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13F" w:rsidRPr="00E93951" w:rsidRDefault="0037213F" w:rsidP="00D86DC3">
      <w:pPr>
        <w:shd w:val="clear" w:color="auto" w:fill="FFFFFF"/>
        <w:autoSpaceDE w:val="0"/>
        <w:spacing w:before="120" w:line="276" w:lineRule="auto"/>
        <w:ind w:left="6372"/>
        <w:rPr>
          <w:rFonts w:ascii="Verdana" w:hAnsi="Verdana" w:cs="Arial"/>
          <w:bCs/>
          <w:sz w:val="18"/>
          <w:szCs w:val="18"/>
        </w:rPr>
      </w:pPr>
      <w:r w:rsidRPr="00E93951">
        <w:rPr>
          <w:rFonts w:ascii="Verdana" w:hAnsi="Verdana" w:cs="Arial"/>
          <w:bCs/>
          <w:sz w:val="18"/>
          <w:szCs w:val="18"/>
        </w:rPr>
        <w:t>ZAŁĄCZNIK NR 1 DO SIWZ</w:t>
      </w:r>
    </w:p>
    <w:p w:rsidR="0037213F" w:rsidRPr="00E93951" w:rsidRDefault="0037213F" w:rsidP="00D86DC3">
      <w:pPr>
        <w:shd w:val="clear" w:color="auto" w:fill="FFFFFF"/>
        <w:autoSpaceDE w:val="0"/>
        <w:spacing w:before="120" w:line="276" w:lineRule="auto"/>
        <w:rPr>
          <w:rFonts w:ascii="Arial" w:hAnsi="Arial" w:cs="Arial"/>
          <w:bCs/>
        </w:rPr>
      </w:pPr>
    </w:p>
    <w:p w:rsidR="0037213F" w:rsidRDefault="0037213F" w:rsidP="00D86DC3">
      <w:pPr>
        <w:shd w:val="clear" w:color="auto" w:fill="FFFFFF"/>
        <w:autoSpaceDE w:val="0"/>
        <w:spacing w:before="120" w:line="276" w:lineRule="auto"/>
        <w:rPr>
          <w:rFonts w:ascii="Arial" w:hAnsi="Arial" w:cs="Arial"/>
          <w:b/>
          <w:bCs/>
        </w:rPr>
      </w:pPr>
    </w:p>
    <w:p w:rsidR="0037213F" w:rsidRPr="006D77A4" w:rsidRDefault="0037213F" w:rsidP="00D86DC3">
      <w:pPr>
        <w:shd w:val="clear" w:color="auto" w:fill="FFFFFF"/>
        <w:autoSpaceDE w:val="0"/>
        <w:spacing w:before="120" w:line="276" w:lineRule="auto"/>
        <w:rPr>
          <w:rFonts w:ascii="Arial" w:hAnsi="Arial" w:cs="Arial"/>
          <w:b/>
          <w:bCs/>
          <w:sz w:val="20"/>
          <w:szCs w:val="20"/>
        </w:rPr>
      </w:pP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rPr>
          <w:rFonts w:ascii="Arial" w:hAnsi="Arial" w:cs="Arial"/>
          <w:b/>
          <w:bCs/>
        </w:rPr>
      </w:pPr>
    </w:p>
    <w:p w:rsidR="006569D5" w:rsidRDefault="0037213F" w:rsidP="00D86DC3">
      <w:pPr>
        <w:shd w:val="clear" w:color="auto" w:fill="FFFFFF"/>
        <w:autoSpaceDE w:val="0"/>
        <w:spacing w:before="120" w:line="276" w:lineRule="auto"/>
        <w:jc w:val="center"/>
        <w:rPr>
          <w:rFonts w:ascii="Verdana" w:hAnsi="Verdana" w:cs="Arial"/>
          <w:b/>
          <w:bCs/>
          <w:sz w:val="32"/>
          <w:szCs w:val="32"/>
        </w:rPr>
      </w:pPr>
      <w:r w:rsidRPr="006569D5">
        <w:rPr>
          <w:rFonts w:ascii="Verdana" w:hAnsi="Verdana" w:cs="Arial"/>
          <w:b/>
          <w:bCs/>
          <w:sz w:val="32"/>
          <w:szCs w:val="32"/>
        </w:rPr>
        <w:t xml:space="preserve">OPIS </w:t>
      </w:r>
    </w:p>
    <w:p w:rsidR="0037213F" w:rsidRPr="006569D5" w:rsidRDefault="0037213F" w:rsidP="00D86DC3">
      <w:pPr>
        <w:shd w:val="clear" w:color="auto" w:fill="FFFFFF"/>
        <w:autoSpaceDE w:val="0"/>
        <w:spacing w:before="120" w:line="276" w:lineRule="auto"/>
        <w:jc w:val="center"/>
        <w:rPr>
          <w:rFonts w:ascii="Verdana" w:hAnsi="Verdana" w:cs="Arial"/>
          <w:b/>
          <w:bCs/>
          <w:sz w:val="32"/>
          <w:szCs w:val="32"/>
        </w:rPr>
      </w:pPr>
      <w:r w:rsidRPr="006569D5">
        <w:rPr>
          <w:rFonts w:ascii="Verdana" w:hAnsi="Verdana" w:cs="Arial"/>
          <w:b/>
          <w:bCs/>
          <w:sz w:val="32"/>
          <w:szCs w:val="32"/>
        </w:rPr>
        <w:t>PRZEDMIOTU ZAMÓWIENIA</w:t>
      </w: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rPr>
          <w:rFonts w:ascii="Arial" w:hAnsi="Arial" w:cs="Arial"/>
          <w:b/>
          <w:bCs/>
        </w:rPr>
      </w:pPr>
    </w:p>
    <w:p w:rsidR="0037213F" w:rsidRPr="00722A9D" w:rsidRDefault="0037213F" w:rsidP="00D86DC3">
      <w:pPr>
        <w:shd w:val="clear" w:color="auto" w:fill="FFFFCC"/>
        <w:spacing w:before="120" w:line="276" w:lineRule="auto"/>
        <w:jc w:val="center"/>
        <w:rPr>
          <w:rFonts w:ascii="Verdana" w:hAnsi="Verdana"/>
          <w:sz w:val="20"/>
          <w:szCs w:val="20"/>
        </w:rPr>
      </w:pPr>
      <w:r w:rsidRPr="00722A9D">
        <w:rPr>
          <w:rFonts w:ascii="Verdana" w:hAnsi="Verdana"/>
          <w:b/>
          <w:color w:val="000000"/>
          <w:sz w:val="20"/>
          <w:szCs w:val="20"/>
        </w:rPr>
        <w:t>„Odbieranie i zagospodarowanie odpadów komunalnych z terenu Gminy Ujazd pochodzących z nieruchomości, na których zamieszkują mieszkańcy”</w:t>
      </w: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jc w:val="center"/>
        <w:rPr>
          <w:rFonts w:ascii="Verdana" w:hAnsi="Verdana" w:cs="Arial"/>
          <w:b/>
          <w:bCs/>
          <w:sz w:val="20"/>
          <w:szCs w:val="20"/>
        </w:rPr>
      </w:pPr>
    </w:p>
    <w:p w:rsidR="00744D18" w:rsidRDefault="00744D18" w:rsidP="00D86DC3">
      <w:pPr>
        <w:shd w:val="clear" w:color="auto" w:fill="FFFFFF"/>
        <w:autoSpaceDE w:val="0"/>
        <w:spacing w:before="120" w:line="276" w:lineRule="auto"/>
        <w:jc w:val="center"/>
        <w:rPr>
          <w:rFonts w:ascii="Verdana" w:hAnsi="Verdana" w:cs="Arial"/>
          <w:b/>
          <w:bCs/>
          <w:sz w:val="20"/>
          <w:szCs w:val="20"/>
        </w:rPr>
      </w:pPr>
    </w:p>
    <w:p w:rsidR="00744D18" w:rsidRDefault="00744D18" w:rsidP="00D86DC3">
      <w:pPr>
        <w:shd w:val="clear" w:color="auto" w:fill="FFFFFF"/>
        <w:autoSpaceDE w:val="0"/>
        <w:spacing w:before="120" w:line="276" w:lineRule="auto"/>
        <w:jc w:val="center"/>
        <w:rPr>
          <w:rFonts w:ascii="Verdana" w:hAnsi="Verdana" w:cs="Arial"/>
          <w:b/>
          <w:bCs/>
          <w:sz w:val="20"/>
          <w:szCs w:val="20"/>
        </w:rPr>
      </w:pPr>
    </w:p>
    <w:p w:rsidR="00744D18" w:rsidRDefault="00744D18" w:rsidP="00D86DC3">
      <w:pPr>
        <w:shd w:val="clear" w:color="auto" w:fill="FFFFFF"/>
        <w:autoSpaceDE w:val="0"/>
        <w:spacing w:before="120" w:line="276" w:lineRule="auto"/>
        <w:jc w:val="center"/>
        <w:rPr>
          <w:rFonts w:ascii="Verdana" w:hAnsi="Verdana" w:cs="Arial"/>
          <w:b/>
          <w:bCs/>
          <w:sz w:val="20"/>
          <w:szCs w:val="20"/>
        </w:rPr>
      </w:pPr>
    </w:p>
    <w:p w:rsidR="00744D18" w:rsidRDefault="00744D18" w:rsidP="00D86DC3">
      <w:pPr>
        <w:shd w:val="clear" w:color="auto" w:fill="FFFFFF"/>
        <w:autoSpaceDE w:val="0"/>
        <w:spacing w:before="120" w:line="276" w:lineRule="auto"/>
        <w:jc w:val="center"/>
        <w:rPr>
          <w:rFonts w:ascii="Verdana" w:hAnsi="Verdana" w:cs="Arial"/>
          <w:b/>
          <w:bCs/>
          <w:sz w:val="20"/>
          <w:szCs w:val="20"/>
        </w:rPr>
      </w:pPr>
    </w:p>
    <w:p w:rsidR="00744D18" w:rsidRDefault="00744D18" w:rsidP="00D86DC3">
      <w:pPr>
        <w:shd w:val="clear" w:color="auto" w:fill="FFFFFF"/>
        <w:autoSpaceDE w:val="0"/>
        <w:spacing w:before="120" w:line="276" w:lineRule="auto"/>
        <w:jc w:val="center"/>
        <w:rPr>
          <w:rFonts w:ascii="Verdana" w:hAnsi="Verdana" w:cs="Arial"/>
          <w:b/>
          <w:bCs/>
          <w:sz w:val="20"/>
          <w:szCs w:val="20"/>
        </w:rPr>
      </w:pPr>
    </w:p>
    <w:p w:rsidR="0037213F" w:rsidRPr="00187580" w:rsidRDefault="0037213F" w:rsidP="00D86DC3">
      <w:pPr>
        <w:shd w:val="clear" w:color="auto" w:fill="FFFFFF"/>
        <w:autoSpaceDE w:val="0"/>
        <w:spacing w:before="120" w:line="276" w:lineRule="auto"/>
        <w:jc w:val="center"/>
        <w:rPr>
          <w:rFonts w:ascii="Verdana" w:hAnsi="Verdana" w:cs="Arial"/>
          <w:b/>
          <w:bCs/>
          <w:sz w:val="20"/>
          <w:szCs w:val="20"/>
        </w:rPr>
      </w:pPr>
      <w:r w:rsidRPr="00187580">
        <w:rPr>
          <w:rFonts w:ascii="Verdana" w:hAnsi="Verdana" w:cs="Arial"/>
          <w:b/>
          <w:bCs/>
          <w:sz w:val="20"/>
          <w:szCs w:val="20"/>
        </w:rPr>
        <w:lastRenderedPageBreak/>
        <w:t>SPIS TREŚCI</w:t>
      </w:r>
    </w:p>
    <w:p w:rsidR="0037213F" w:rsidRPr="00187580" w:rsidRDefault="0037213F" w:rsidP="00D86DC3">
      <w:pPr>
        <w:shd w:val="clear" w:color="auto" w:fill="FFFFFF"/>
        <w:autoSpaceDE w:val="0"/>
        <w:spacing w:before="120" w:line="276" w:lineRule="auto"/>
        <w:jc w:val="center"/>
        <w:rPr>
          <w:rFonts w:ascii="Verdana" w:hAnsi="Verdana" w:cs="Arial"/>
          <w:b/>
          <w:bCs/>
          <w:sz w:val="20"/>
          <w:szCs w:val="20"/>
        </w:rPr>
      </w:pPr>
    </w:p>
    <w:p w:rsidR="0037213F" w:rsidRPr="007D3548" w:rsidRDefault="0037213F" w:rsidP="00D86DC3">
      <w:pPr>
        <w:shd w:val="clear" w:color="auto" w:fill="FFFFFF"/>
        <w:autoSpaceDE w:val="0"/>
        <w:spacing w:before="120" w:line="276" w:lineRule="auto"/>
        <w:rPr>
          <w:rFonts w:ascii="Verdana" w:hAnsi="Verdana" w:cs="Arial"/>
          <w:bCs/>
          <w:sz w:val="16"/>
          <w:szCs w:val="16"/>
        </w:rPr>
      </w:pPr>
      <w:r w:rsidRPr="007D3548">
        <w:rPr>
          <w:rFonts w:ascii="Verdana" w:hAnsi="Verdana" w:cs="Arial"/>
          <w:bCs/>
          <w:sz w:val="16"/>
          <w:szCs w:val="16"/>
        </w:rPr>
        <w:t>Stosowane definicje oraz skróty …………………………………………………………………3</w:t>
      </w:r>
    </w:p>
    <w:p w:rsidR="0037213F" w:rsidRPr="007D3548" w:rsidRDefault="0037213F" w:rsidP="00D86DC3">
      <w:pPr>
        <w:shd w:val="clear" w:color="auto" w:fill="FFFFFF"/>
        <w:autoSpaceDE w:val="0"/>
        <w:spacing w:before="120" w:line="276" w:lineRule="auto"/>
        <w:rPr>
          <w:rFonts w:ascii="Verdana" w:hAnsi="Verdana" w:cs="Arial"/>
          <w:b/>
          <w:bCs/>
          <w:sz w:val="16"/>
          <w:szCs w:val="16"/>
        </w:rPr>
      </w:pPr>
      <w:r w:rsidRPr="007D3548">
        <w:rPr>
          <w:rFonts w:ascii="Verdana" w:hAnsi="Verdana" w:cs="Arial"/>
          <w:b/>
          <w:bCs/>
          <w:sz w:val="16"/>
          <w:szCs w:val="16"/>
        </w:rPr>
        <w:t>Rozdział I</w:t>
      </w:r>
    </w:p>
    <w:p w:rsidR="0037213F" w:rsidRPr="007D3548" w:rsidRDefault="0037213F" w:rsidP="00D86DC3">
      <w:pPr>
        <w:shd w:val="clear" w:color="auto" w:fill="FFFFFF"/>
        <w:autoSpaceDE w:val="0"/>
        <w:spacing w:before="120" w:line="276" w:lineRule="auto"/>
        <w:rPr>
          <w:rFonts w:ascii="Verdana" w:hAnsi="Verdana" w:cs="Arial"/>
          <w:bCs/>
          <w:sz w:val="16"/>
          <w:szCs w:val="16"/>
        </w:rPr>
      </w:pPr>
      <w:r w:rsidRPr="007D3548">
        <w:rPr>
          <w:rFonts w:ascii="Verdana" w:hAnsi="Verdana" w:cs="Arial"/>
          <w:bCs/>
          <w:sz w:val="16"/>
          <w:szCs w:val="16"/>
        </w:rPr>
        <w:t>Opis przedmiotu zamówienia……………………………………………………………………….5</w:t>
      </w:r>
    </w:p>
    <w:p w:rsidR="0037213F" w:rsidRPr="007D3548" w:rsidRDefault="0037213F" w:rsidP="00D86DC3">
      <w:pPr>
        <w:shd w:val="clear" w:color="auto" w:fill="FFFFFF"/>
        <w:autoSpaceDE w:val="0"/>
        <w:spacing w:before="120" w:line="276" w:lineRule="auto"/>
        <w:rPr>
          <w:rFonts w:ascii="Verdana" w:hAnsi="Verdana" w:cs="Arial"/>
          <w:b/>
          <w:bCs/>
          <w:sz w:val="16"/>
          <w:szCs w:val="16"/>
        </w:rPr>
      </w:pPr>
      <w:r w:rsidRPr="007D3548">
        <w:rPr>
          <w:rFonts w:ascii="Verdana" w:hAnsi="Verdana" w:cs="Arial"/>
          <w:b/>
          <w:bCs/>
          <w:sz w:val="16"/>
          <w:szCs w:val="16"/>
        </w:rPr>
        <w:t>Rozdział II</w:t>
      </w:r>
    </w:p>
    <w:p w:rsidR="0037213F" w:rsidRPr="007D3548" w:rsidRDefault="0037213F" w:rsidP="00D86DC3">
      <w:pPr>
        <w:shd w:val="clear" w:color="auto" w:fill="FFFFFF"/>
        <w:autoSpaceDE w:val="0"/>
        <w:spacing w:before="120" w:line="276" w:lineRule="auto"/>
        <w:rPr>
          <w:rFonts w:ascii="Verdana" w:hAnsi="Verdana" w:cs="Arial"/>
          <w:bCs/>
          <w:sz w:val="16"/>
          <w:szCs w:val="16"/>
        </w:rPr>
      </w:pPr>
      <w:r w:rsidRPr="007D3548">
        <w:rPr>
          <w:rFonts w:ascii="Verdana" w:hAnsi="Verdana" w:cs="Arial"/>
          <w:b/>
          <w:bCs/>
          <w:sz w:val="16"/>
          <w:szCs w:val="16"/>
        </w:rPr>
        <w:t>1</w:t>
      </w:r>
      <w:r w:rsidRPr="007D3548">
        <w:rPr>
          <w:rFonts w:ascii="Verdana" w:hAnsi="Verdana" w:cs="Arial"/>
          <w:bCs/>
          <w:sz w:val="16"/>
          <w:szCs w:val="16"/>
        </w:rPr>
        <w:t>.Sprawozdawczość……………………………………………………………………………………10</w:t>
      </w:r>
    </w:p>
    <w:p w:rsidR="0037213F" w:rsidRPr="007D3548" w:rsidRDefault="0037213F" w:rsidP="00D86DC3">
      <w:pPr>
        <w:shd w:val="clear" w:color="auto" w:fill="FFFFFF"/>
        <w:autoSpaceDE w:val="0"/>
        <w:spacing w:before="120" w:line="276" w:lineRule="auto"/>
        <w:rPr>
          <w:rFonts w:ascii="Verdana" w:hAnsi="Verdana" w:cs="Arial"/>
          <w:bCs/>
          <w:sz w:val="16"/>
          <w:szCs w:val="16"/>
        </w:rPr>
      </w:pPr>
      <w:r w:rsidRPr="007D3548">
        <w:rPr>
          <w:rFonts w:ascii="Verdana" w:hAnsi="Verdana" w:cs="Arial"/>
          <w:b/>
          <w:bCs/>
          <w:sz w:val="16"/>
          <w:szCs w:val="16"/>
        </w:rPr>
        <w:t>2</w:t>
      </w:r>
      <w:r w:rsidRPr="007D3548">
        <w:rPr>
          <w:rFonts w:ascii="Verdana" w:hAnsi="Verdana" w:cs="Arial"/>
          <w:bCs/>
          <w:sz w:val="16"/>
          <w:szCs w:val="16"/>
        </w:rPr>
        <w:t>.Wymagane poziomy recyklingu………………………………………………………………10</w:t>
      </w:r>
    </w:p>
    <w:p w:rsidR="0037213F" w:rsidRPr="007D3548" w:rsidRDefault="0037213F" w:rsidP="00D86DC3">
      <w:pPr>
        <w:shd w:val="clear" w:color="auto" w:fill="FFFFFF"/>
        <w:autoSpaceDE w:val="0"/>
        <w:spacing w:before="120" w:line="276" w:lineRule="auto"/>
        <w:rPr>
          <w:rFonts w:ascii="Verdana" w:hAnsi="Verdana" w:cs="Arial"/>
          <w:bCs/>
          <w:sz w:val="16"/>
          <w:szCs w:val="16"/>
        </w:rPr>
      </w:pPr>
      <w:r w:rsidRPr="007D3548">
        <w:rPr>
          <w:rFonts w:ascii="Verdana" w:hAnsi="Verdana" w:cs="Arial"/>
          <w:b/>
          <w:bCs/>
          <w:sz w:val="16"/>
          <w:szCs w:val="16"/>
        </w:rPr>
        <w:t>3</w:t>
      </w:r>
      <w:r w:rsidRPr="007D3548">
        <w:rPr>
          <w:rFonts w:ascii="Verdana" w:hAnsi="Verdana" w:cs="Arial"/>
          <w:bCs/>
          <w:sz w:val="16"/>
          <w:szCs w:val="16"/>
        </w:rPr>
        <w:t>.Pozostałe obowiązki Wykonawcy……………………………………………………………11</w:t>
      </w:r>
    </w:p>
    <w:p w:rsidR="0037213F" w:rsidRPr="007D3548" w:rsidRDefault="0037213F" w:rsidP="00D86DC3">
      <w:pPr>
        <w:shd w:val="clear" w:color="auto" w:fill="FFFFFF"/>
        <w:autoSpaceDE w:val="0"/>
        <w:spacing w:before="120" w:line="276" w:lineRule="auto"/>
        <w:rPr>
          <w:rFonts w:ascii="Verdana" w:hAnsi="Verdana" w:cs="Arial"/>
          <w:bCs/>
          <w:sz w:val="16"/>
          <w:szCs w:val="16"/>
        </w:rPr>
      </w:pPr>
      <w:r w:rsidRPr="007D3548">
        <w:rPr>
          <w:rFonts w:ascii="Verdana" w:hAnsi="Verdana" w:cs="Arial"/>
          <w:b/>
          <w:bCs/>
          <w:sz w:val="16"/>
          <w:szCs w:val="16"/>
        </w:rPr>
        <w:t>4</w:t>
      </w:r>
      <w:r w:rsidRPr="007D3548">
        <w:rPr>
          <w:rFonts w:ascii="Verdana" w:hAnsi="Verdana" w:cs="Arial"/>
          <w:bCs/>
          <w:sz w:val="16"/>
          <w:szCs w:val="16"/>
        </w:rPr>
        <w:t>.Potencjał techniczny i osobowy………………………………………………………………13</w:t>
      </w:r>
    </w:p>
    <w:p w:rsidR="0037213F" w:rsidRPr="007D3548" w:rsidRDefault="0037213F" w:rsidP="00D86DC3">
      <w:pPr>
        <w:shd w:val="clear" w:color="auto" w:fill="FFFFFF"/>
        <w:autoSpaceDE w:val="0"/>
        <w:spacing w:before="120" w:line="276" w:lineRule="auto"/>
        <w:rPr>
          <w:rFonts w:ascii="Verdana" w:hAnsi="Verdana" w:cs="Arial"/>
          <w:b/>
          <w:bCs/>
          <w:sz w:val="16"/>
          <w:szCs w:val="16"/>
        </w:rPr>
      </w:pPr>
      <w:r w:rsidRPr="007D3548">
        <w:rPr>
          <w:rFonts w:ascii="Verdana" w:hAnsi="Verdana" w:cs="Arial"/>
          <w:b/>
          <w:bCs/>
          <w:sz w:val="16"/>
          <w:szCs w:val="16"/>
        </w:rPr>
        <w:t>Rozdział III</w:t>
      </w:r>
    </w:p>
    <w:p w:rsidR="0037213F" w:rsidRPr="007D3548" w:rsidRDefault="0037213F" w:rsidP="00D86DC3">
      <w:pPr>
        <w:shd w:val="clear" w:color="auto" w:fill="FFFFFF"/>
        <w:autoSpaceDE w:val="0"/>
        <w:spacing w:before="120" w:line="276" w:lineRule="auto"/>
        <w:rPr>
          <w:rFonts w:ascii="Verdana" w:hAnsi="Verdana" w:cs="Arial"/>
          <w:bCs/>
          <w:sz w:val="16"/>
          <w:szCs w:val="16"/>
        </w:rPr>
      </w:pPr>
      <w:r w:rsidRPr="007D3548">
        <w:rPr>
          <w:rFonts w:ascii="Verdana" w:hAnsi="Verdana" w:cs="Arial"/>
          <w:b/>
          <w:bCs/>
          <w:sz w:val="16"/>
          <w:szCs w:val="16"/>
        </w:rPr>
        <w:t>1.</w:t>
      </w:r>
      <w:r w:rsidRPr="007D3548">
        <w:rPr>
          <w:rFonts w:ascii="Verdana" w:hAnsi="Verdana" w:cs="Arial"/>
          <w:bCs/>
          <w:sz w:val="16"/>
          <w:szCs w:val="16"/>
        </w:rPr>
        <w:t>Ogólna Charakterystyka Gminy Ujazd…………………………………………………..15</w:t>
      </w:r>
    </w:p>
    <w:p w:rsidR="0037213F" w:rsidRPr="007D3548" w:rsidRDefault="0037213F" w:rsidP="00D86DC3">
      <w:pPr>
        <w:shd w:val="clear" w:color="auto" w:fill="FFFFFF"/>
        <w:autoSpaceDE w:val="0"/>
        <w:spacing w:before="120" w:line="276" w:lineRule="auto"/>
        <w:rPr>
          <w:rFonts w:ascii="Verdana" w:hAnsi="Verdana" w:cs="Arial"/>
          <w:bCs/>
          <w:sz w:val="16"/>
          <w:szCs w:val="16"/>
        </w:rPr>
      </w:pPr>
      <w:r w:rsidRPr="007D3548">
        <w:rPr>
          <w:rFonts w:ascii="Verdana" w:hAnsi="Verdana" w:cs="Arial"/>
          <w:b/>
          <w:bCs/>
          <w:sz w:val="16"/>
          <w:szCs w:val="16"/>
        </w:rPr>
        <w:t>2.</w:t>
      </w:r>
      <w:r w:rsidRPr="007D3548">
        <w:rPr>
          <w:rFonts w:ascii="Verdana" w:hAnsi="Verdana" w:cs="Arial"/>
          <w:bCs/>
          <w:sz w:val="16"/>
          <w:szCs w:val="16"/>
        </w:rPr>
        <w:t>Szacunkowe dane ilościowe charakteryzujące Gminę Ujazd………………..15</w:t>
      </w:r>
    </w:p>
    <w:p w:rsidR="0037213F" w:rsidRPr="007D3548" w:rsidRDefault="0037213F" w:rsidP="00D86DC3">
      <w:pPr>
        <w:shd w:val="clear" w:color="auto" w:fill="FFFFFF"/>
        <w:autoSpaceDE w:val="0"/>
        <w:spacing w:before="120" w:line="276" w:lineRule="auto"/>
        <w:rPr>
          <w:rFonts w:ascii="Verdana" w:hAnsi="Verdana" w:cs="Arial"/>
          <w:b/>
          <w:bCs/>
          <w:sz w:val="16"/>
          <w:szCs w:val="16"/>
        </w:rPr>
      </w:pPr>
    </w:p>
    <w:p w:rsidR="0037213F" w:rsidRPr="007D3548" w:rsidRDefault="0037213F" w:rsidP="00D86DC3">
      <w:pPr>
        <w:shd w:val="clear" w:color="auto" w:fill="FFFFFF"/>
        <w:autoSpaceDE w:val="0"/>
        <w:spacing w:before="120" w:line="276" w:lineRule="auto"/>
        <w:rPr>
          <w:rFonts w:ascii="Arial" w:hAnsi="Arial" w:cs="Arial"/>
          <w:b/>
          <w:bCs/>
          <w:sz w:val="16"/>
          <w:szCs w:val="16"/>
        </w:rPr>
      </w:pPr>
    </w:p>
    <w:p w:rsidR="0037213F" w:rsidRPr="007D3548" w:rsidRDefault="0037213F" w:rsidP="00D86DC3">
      <w:pPr>
        <w:shd w:val="clear" w:color="auto" w:fill="FFFFFF"/>
        <w:autoSpaceDE w:val="0"/>
        <w:spacing w:before="120" w:line="276" w:lineRule="auto"/>
        <w:rPr>
          <w:rFonts w:ascii="Arial" w:hAnsi="Arial" w:cs="Arial"/>
          <w:b/>
          <w:bCs/>
          <w:sz w:val="16"/>
          <w:szCs w:val="16"/>
        </w:rPr>
      </w:pP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rPr>
          <w:rFonts w:ascii="Arial" w:hAnsi="Arial" w:cs="Arial"/>
          <w:b/>
          <w:bCs/>
        </w:rPr>
      </w:pPr>
    </w:p>
    <w:p w:rsidR="0037213F" w:rsidRDefault="0037213F" w:rsidP="00D86DC3">
      <w:pPr>
        <w:shd w:val="clear" w:color="auto" w:fill="FFFFFF"/>
        <w:autoSpaceDE w:val="0"/>
        <w:spacing w:before="120" w:line="276" w:lineRule="auto"/>
        <w:rPr>
          <w:rFonts w:ascii="Arial" w:hAnsi="Arial" w:cs="Arial"/>
          <w:b/>
          <w:bCs/>
        </w:rPr>
      </w:pPr>
    </w:p>
    <w:p w:rsidR="0037213F" w:rsidRPr="00187580" w:rsidRDefault="0037213F" w:rsidP="00D86DC3">
      <w:pPr>
        <w:spacing w:before="120" w:line="276" w:lineRule="auto"/>
        <w:jc w:val="center"/>
        <w:rPr>
          <w:rFonts w:ascii="Arial Black" w:hAnsi="Arial Black" w:cs="Arial"/>
          <w:sz w:val="20"/>
          <w:szCs w:val="20"/>
          <w:lang w:eastAsia="en-US"/>
        </w:rPr>
      </w:pPr>
      <w:r w:rsidRPr="00187580">
        <w:rPr>
          <w:rFonts w:ascii="Arial Black" w:hAnsi="Arial Black" w:cs="Arial"/>
          <w:sz w:val="20"/>
          <w:szCs w:val="20"/>
          <w:lang w:eastAsia="en-US"/>
        </w:rPr>
        <w:lastRenderedPageBreak/>
        <w:t>WYKAZ SKRÓTÓW I DEFINICJI</w:t>
      </w:r>
    </w:p>
    <w:p w:rsidR="0037213F" w:rsidRPr="00187580" w:rsidRDefault="0037213F" w:rsidP="00D86DC3">
      <w:pPr>
        <w:spacing w:before="120" w:line="276" w:lineRule="auto"/>
        <w:jc w:val="both"/>
        <w:rPr>
          <w:rFonts w:ascii="Verdana" w:hAnsi="Verdana" w:cs="Arial"/>
          <w:b/>
          <w:sz w:val="20"/>
          <w:szCs w:val="20"/>
          <w:lang w:eastAsia="en-US"/>
        </w:rPr>
      </w:pPr>
    </w:p>
    <w:p w:rsidR="0037213F" w:rsidRPr="00187580" w:rsidRDefault="0037213F" w:rsidP="00D86DC3">
      <w:pPr>
        <w:spacing w:before="120" w:line="276" w:lineRule="auto"/>
        <w:jc w:val="both"/>
        <w:rPr>
          <w:rFonts w:ascii="Verdana" w:hAnsi="Verdana" w:cs="Arial"/>
          <w:sz w:val="16"/>
          <w:szCs w:val="16"/>
        </w:rPr>
      </w:pPr>
      <w:r w:rsidRPr="00187580">
        <w:rPr>
          <w:rFonts w:ascii="Verdana" w:hAnsi="Verdana" w:cs="Arial"/>
          <w:b/>
          <w:sz w:val="16"/>
          <w:szCs w:val="16"/>
        </w:rPr>
        <w:t xml:space="preserve">Harmonogram Odbioru Odpadów </w:t>
      </w:r>
      <w:r w:rsidRPr="00187580">
        <w:rPr>
          <w:rFonts w:ascii="Verdana" w:hAnsi="Verdana" w:cs="Arial"/>
          <w:sz w:val="16"/>
          <w:szCs w:val="16"/>
        </w:rPr>
        <w:t>– dokument informujący o terminach i częstotliwości odbioru poszczególnych rodzajów odpadów komunalnych, z każdego punktu adresowego,;</w:t>
      </w:r>
    </w:p>
    <w:p w:rsidR="0037213F" w:rsidRPr="00187580" w:rsidRDefault="0037213F" w:rsidP="00D86DC3">
      <w:pPr>
        <w:pStyle w:val="Tekstpodstawowy"/>
        <w:spacing w:before="120" w:line="276" w:lineRule="auto"/>
        <w:rPr>
          <w:rFonts w:ascii="Verdana" w:hAnsi="Verdana" w:cs="Arial"/>
          <w:b w:val="0"/>
          <w:sz w:val="16"/>
          <w:szCs w:val="16"/>
        </w:rPr>
      </w:pPr>
      <w:r w:rsidRPr="00187580">
        <w:rPr>
          <w:rFonts w:ascii="Verdana" w:hAnsi="Verdana" w:cs="Arial"/>
          <w:sz w:val="16"/>
          <w:szCs w:val="16"/>
        </w:rPr>
        <w:t xml:space="preserve">Instalacja regionalna – </w:t>
      </w:r>
      <w:r w:rsidRPr="00187580">
        <w:rPr>
          <w:rFonts w:ascii="Verdana" w:hAnsi="Verdana" w:cs="Arial"/>
          <w:b w:val="0"/>
          <w:sz w:val="16"/>
          <w:szCs w:val="16"/>
        </w:rPr>
        <w:t xml:space="preserve">określono w definicji </w:t>
      </w:r>
      <w:r w:rsidRPr="00187580">
        <w:rPr>
          <w:rFonts w:ascii="Verdana" w:hAnsi="Verdana" w:cs="Arial"/>
          <w:sz w:val="16"/>
          <w:szCs w:val="16"/>
        </w:rPr>
        <w:t>„Regionalna instalacja do przetwarzania odpadów komunalnych”</w:t>
      </w:r>
      <w:r w:rsidRPr="00187580">
        <w:rPr>
          <w:rFonts w:ascii="Verdana" w:hAnsi="Verdana" w:cs="Arial"/>
          <w:b w:val="0"/>
          <w:sz w:val="16"/>
          <w:szCs w:val="16"/>
        </w:rPr>
        <w:t>.</w:t>
      </w:r>
    </w:p>
    <w:p w:rsidR="0037213F" w:rsidRPr="00187580" w:rsidRDefault="0037213F" w:rsidP="00D86DC3">
      <w:pPr>
        <w:pStyle w:val="Tekstpodstawowy"/>
        <w:spacing w:before="120" w:line="276" w:lineRule="auto"/>
        <w:rPr>
          <w:rFonts w:ascii="Verdana" w:hAnsi="Verdana" w:cs="Arial"/>
          <w:b w:val="0"/>
          <w:sz w:val="16"/>
          <w:szCs w:val="16"/>
        </w:rPr>
      </w:pPr>
      <w:r w:rsidRPr="00187580">
        <w:rPr>
          <w:rFonts w:ascii="Verdana" w:hAnsi="Verdana" w:cs="Arial"/>
          <w:sz w:val="16"/>
          <w:szCs w:val="16"/>
        </w:rPr>
        <w:t>Instalacja zastępcza –</w:t>
      </w:r>
      <w:r w:rsidRPr="00187580">
        <w:rPr>
          <w:rFonts w:ascii="Verdana" w:hAnsi="Verdana" w:cs="Arial"/>
          <w:b w:val="0"/>
          <w:sz w:val="16"/>
          <w:szCs w:val="16"/>
        </w:rPr>
        <w:t xml:space="preserve"> instalacja, o której mowa w Ustawie o odpadach, wyznaczona w </w:t>
      </w:r>
      <w:r w:rsidRPr="00187580">
        <w:rPr>
          <w:rFonts w:ascii="Verdana" w:hAnsi="Verdana" w:cs="Arial"/>
          <w:sz w:val="16"/>
          <w:szCs w:val="16"/>
          <w:lang w:eastAsia="en-US"/>
        </w:rPr>
        <w:t>Uchwały Sejmiku Województwa Łódzkiego Nr XXVI/482/12  z dnia 21 czerwca 2012 roku  w sprawie wykonania Planu gospodarki odpadami dla województwa łódzkiego 2012 ( Dz. Urz. Woj. Łódzkiego z 2012 roku   poz. 2366)</w:t>
      </w:r>
    </w:p>
    <w:p w:rsidR="0037213F" w:rsidRPr="00187580" w:rsidRDefault="0037213F" w:rsidP="00D86DC3">
      <w:pPr>
        <w:pStyle w:val="Tekstpodstawowy"/>
        <w:spacing w:before="120" w:line="276" w:lineRule="auto"/>
        <w:rPr>
          <w:rFonts w:ascii="Verdana" w:hAnsi="Verdana" w:cs="Arial"/>
          <w:sz w:val="16"/>
          <w:szCs w:val="16"/>
        </w:rPr>
      </w:pPr>
      <w:r w:rsidRPr="00187580">
        <w:rPr>
          <w:rFonts w:ascii="Verdana" w:hAnsi="Verdana" w:cs="Arial"/>
          <w:sz w:val="16"/>
          <w:szCs w:val="16"/>
        </w:rPr>
        <w:t xml:space="preserve">Moc przerobowa – </w:t>
      </w:r>
      <w:r w:rsidRPr="00187580">
        <w:rPr>
          <w:rFonts w:ascii="Verdana" w:hAnsi="Verdana" w:cs="Arial"/>
          <w:b w:val="0"/>
          <w:sz w:val="16"/>
          <w:szCs w:val="16"/>
        </w:rPr>
        <w:t>zdolność instalacji do zagospodarowania danej ilości odpadów komunalnych we wskazanym przedziale czasowym.</w:t>
      </w:r>
    </w:p>
    <w:p w:rsidR="0037213F" w:rsidRPr="00187580" w:rsidRDefault="0037213F" w:rsidP="00D86DC3">
      <w:pPr>
        <w:pStyle w:val="Tekstpodstawowy"/>
        <w:spacing w:before="120" w:line="276" w:lineRule="auto"/>
        <w:rPr>
          <w:rFonts w:ascii="Verdana" w:hAnsi="Verdana" w:cs="Arial"/>
          <w:sz w:val="16"/>
          <w:szCs w:val="16"/>
        </w:rPr>
      </w:pPr>
      <w:r w:rsidRPr="00187580">
        <w:rPr>
          <w:rFonts w:ascii="Verdana" w:hAnsi="Verdana" w:cs="Arial"/>
          <w:sz w:val="16"/>
          <w:szCs w:val="16"/>
        </w:rPr>
        <w:t xml:space="preserve">Nieruchomość jednorodzinna – </w:t>
      </w:r>
      <w:r w:rsidRPr="00187580">
        <w:rPr>
          <w:rFonts w:ascii="Verdana" w:hAnsi="Verdana" w:cs="Arial"/>
          <w:b w:val="0"/>
          <w:sz w:val="16"/>
          <w:szCs w:val="16"/>
        </w:rPr>
        <w:t>budynek mieszkalny jednorodzinny, w rozumieniu art. 3 ust. 2a ustawy z dnia 7 lipca 1994 r. Prawo budowlane (Dz. U. z 2010, Nr 243, poz. 1623, z późn. zm.).</w:t>
      </w:r>
    </w:p>
    <w:p w:rsidR="0037213F" w:rsidRPr="00187580" w:rsidRDefault="0037213F" w:rsidP="00D86DC3">
      <w:pPr>
        <w:pStyle w:val="Tekstpodstawowy"/>
        <w:spacing w:before="120" w:line="276" w:lineRule="auto"/>
        <w:rPr>
          <w:rFonts w:ascii="Verdana" w:hAnsi="Verdana" w:cs="Arial"/>
          <w:b w:val="0"/>
          <w:sz w:val="16"/>
          <w:szCs w:val="16"/>
        </w:rPr>
      </w:pPr>
      <w:r w:rsidRPr="00187580">
        <w:rPr>
          <w:rFonts w:ascii="Verdana" w:hAnsi="Verdana" w:cs="Arial"/>
          <w:sz w:val="16"/>
          <w:szCs w:val="16"/>
        </w:rPr>
        <w:t xml:space="preserve">Nieruchomość wielorodzinna – </w:t>
      </w:r>
      <w:r w:rsidRPr="00187580">
        <w:rPr>
          <w:rFonts w:ascii="Verdana" w:hAnsi="Verdana" w:cs="Arial"/>
          <w:b w:val="0"/>
          <w:sz w:val="16"/>
          <w:szCs w:val="16"/>
        </w:rPr>
        <w:t>budynek inny niż jednorodzinny, o których mowa w art. 3 ust. 2a ustawy z dnia 7 lipca 1994 r. Prawo budowlane (Dz. U. z 2010, Nr 243, poz. 1623, z późn. zm.).</w:t>
      </w:r>
    </w:p>
    <w:p w:rsidR="0037213F" w:rsidRPr="00187580" w:rsidRDefault="0037213F" w:rsidP="00D86DC3">
      <w:pPr>
        <w:pStyle w:val="Tekstpodstawowy"/>
        <w:spacing w:before="120" w:line="276" w:lineRule="auto"/>
        <w:rPr>
          <w:rFonts w:ascii="Verdana" w:hAnsi="Verdana" w:cs="Arial"/>
          <w:b w:val="0"/>
          <w:sz w:val="16"/>
          <w:szCs w:val="16"/>
        </w:rPr>
      </w:pPr>
      <w:r w:rsidRPr="00187580">
        <w:rPr>
          <w:rFonts w:ascii="Verdana" w:hAnsi="Verdana" w:cs="Arial"/>
          <w:sz w:val="16"/>
          <w:szCs w:val="16"/>
        </w:rPr>
        <w:t xml:space="preserve">Nieruchomość zamieszkana – </w:t>
      </w:r>
      <w:r w:rsidRPr="00187580">
        <w:rPr>
          <w:rFonts w:ascii="Verdana" w:hAnsi="Verdana" w:cs="Arial"/>
          <w:b w:val="0"/>
          <w:sz w:val="16"/>
          <w:szCs w:val="16"/>
        </w:rPr>
        <w:t>nieruchomość, na której zamieszkują mieszkańcy.</w:t>
      </w:r>
    </w:p>
    <w:p w:rsidR="0037213F" w:rsidRPr="00187580" w:rsidRDefault="0037213F" w:rsidP="00D86DC3">
      <w:pPr>
        <w:pStyle w:val="Tekstpodstawowy"/>
        <w:spacing w:before="120" w:line="276" w:lineRule="auto"/>
        <w:rPr>
          <w:rFonts w:ascii="Verdana" w:hAnsi="Verdana" w:cs="Arial"/>
          <w:sz w:val="16"/>
          <w:szCs w:val="16"/>
        </w:rPr>
      </w:pPr>
      <w:r w:rsidRPr="00187580">
        <w:rPr>
          <w:rFonts w:ascii="Verdana" w:hAnsi="Verdana" w:cs="Arial"/>
          <w:sz w:val="16"/>
          <w:szCs w:val="16"/>
        </w:rPr>
        <w:t>Odpady</w:t>
      </w:r>
      <w:r w:rsidRPr="00187580">
        <w:rPr>
          <w:rFonts w:ascii="Verdana" w:hAnsi="Verdana" w:cs="Arial"/>
          <w:b w:val="0"/>
          <w:sz w:val="16"/>
          <w:szCs w:val="16"/>
        </w:rPr>
        <w:t xml:space="preserve"> </w:t>
      </w:r>
      <w:r w:rsidRPr="00187580">
        <w:rPr>
          <w:rFonts w:ascii="Verdana" w:hAnsi="Verdana" w:cs="Arial"/>
          <w:sz w:val="16"/>
          <w:szCs w:val="16"/>
        </w:rPr>
        <w:t>–</w:t>
      </w:r>
      <w:r w:rsidRPr="00187580">
        <w:rPr>
          <w:rFonts w:ascii="Verdana" w:hAnsi="Verdana" w:cs="Arial"/>
          <w:b w:val="0"/>
          <w:sz w:val="16"/>
          <w:szCs w:val="16"/>
        </w:rPr>
        <w:t xml:space="preserve"> odpady w rozumieniu Ustawy o odpadach.</w:t>
      </w:r>
    </w:p>
    <w:p w:rsidR="0037213F" w:rsidRPr="00187580" w:rsidRDefault="0037213F" w:rsidP="00D86DC3">
      <w:pPr>
        <w:pStyle w:val="Tekstpodstawowy"/>
        <w:spacing w:before="120" w:line="276" w:lineRule="auto"/>
        <w:rPr>
          <w:rFonts w:ascii="Verdana" w:hAnsi="Verdana" w:cs="Arial"/>
          <w:b w:val="0"/>
          <w:sz w:val="16"/>
          <w:szCs w:val="16"/>
        </w:rPr>
      </w:pPr>
      <w:r w:rsidRPr="00187580">
        <w:rPr>
          <w:rFonts w:ascii="Verdana" w:hAnsi="Verdana" w:cs="Arial"/>
          <w:sz w:val="16"/>
          <w:szCs w:val="16"/>
        </w:rPr>
        <w:t>Odpady komunalne –</w:t>
      </w:r>
      <w:r w:rsidRPr="00187580">
        <w:rPr>
          <w:rFonts w:ascii="Verdana" w:hAnsi="Verdana" w:cs="Arial"/>
          <w:b w:val="0"/>
          <w:sz w:val="16"/>
          <w:szCs w:val="16"/>
        </w:rPr>
        <w:t xml:space="preserve"> odpady komunalne w rozumieniu Ustawy o odpadach.</w:t>
      </w:r>
    </w:p>
    <w:p w:rsidR="0037213F" w:rsidRPr="00187580" w:rsidRDefault="0037213F" w:rsidP="00D86DC3">
      <w:pPr>
        <w:pStyle w:val="Tekstpodstawowy"/>
        <w:spacing w:before="120" w:line="276" w:lineRule="auto"/>
        <w:rPr>
          <w:rFonts w:ascii="Verdana" w:hAnsi="Verdana" w:cs="Arial"/>
          <w:b w:val="0"/>
          <w:sz w:val="16"/>
          <w:szCs w:val="16"/>
        </w:rPr>
      </w:pPr>
      <w:r w:rsidRPr="00187580">
        <w:rPr>
          <w:rFonts w:ascii="Verdana" w:hAnsi="Verdana" w:cs="Arial"/>
          <w:sz w:val="16"/>
          <w:szCs w:val="16"/>
        </w:rPr>
        <w:t>Odpady segregowane –</w:t>
      </w:r>
      <w:r>
        <w:rPr>
          <w:rFonts w:ascii="Verdana" w:hAnsi="Verdana" w:cs="Arial"/>
          <w:b w:val="0"/>
          <w:sz w:val="16"/>
          <w:szCs w:val="16"/>
        </w:rPr>
        <w:t xml:space="preserve"> zbierane odrębnie </w:t>
      </w:r>
      <w:r w:rsidRPr="00187580">
        <w:rPr>
          <w:rFonts w:ascii="Verdana" w:hAnsi="Verdana" w:cs="Arial"/>
          <w:b w:val="0"/>
          <w:sz w:val="16"/>
          <w:szCs w:val="16"/>
        </w:rPr>
        <w:t xml:space="preserve">do pojemnika lub worka wg frakcji określonych </w:t>
      </w:r>
      <w:r w:rsidRPr="00187580">
        <w:rPr>
          <w:rFonts w:ascii="Verdana" w:hAnsi="Verdana" w:cs="Arial"/>
          <w:sz w:val="16"/>
          <w:szCs w:val="16"/>
          <w:lang w:eastAsia="en-US"/>
        </w:rPr>
        <w:t>w Uchwale Rady Gminy Ujazd  Nr XXX/248/13 z dnia 31 stycznia 2013 roku w sprawie regulaminu utrzymania czystości i porządku na terenie gminy (Dz. Urz. Woj. Łódzkiego z 2013r. poz. 1245 ze zmianami),</w:t>
      </w:r>
      <w:r w:rsidRPr="00187580">
        <w:rPr>
          <w:rFonts w:ascii="Verdana" w:hAnsi="Verdana" w:cs="Arial"/>
          <w:b w:val="0"/>
          <w:sz w:val="16"/>
          <w:szCs w:val="16"/>
        </w:rPr>
        <w:t xml:space="preserve"> </w:t>
      </w:r>
      <w:r w:rsidRPr="00187580">
        <w:rPr>
          <w:rFonts w:ascii="Verdana" w:hAnsi="Verdana" w:cs="Arial"/>
          <w:sz w:val="16"/>
          <w:szCs w:val="16"/>
        </w:rPr>
        <w:t>„Oferta”</w:t>
      </w:r>
      <w:r w:rsidRPr="00187580">
        <w:rPr>
          <w:rFonts w:ascii="Verdana" w:hAnsi="Verdana" w:cs="Arial"/>
          <w:b w:val="0"/>
          <w:sz w:val="16"/>
          <w:szCs w:val="16"/>
        </w:rPr>
        <w:t xml:space="preserve"> - oferta złożona przez Wykonawcę na świadczenie usług w ramach niniejszego Zamówienia.</w:t>
      </w:r>
    </w:p>
    <w:p w:rsidR="0037213F" w:rsidRPr="00187580" w:rsidRDefault="0037213F" w:rsidP="00D86DC3">
      <w:pPr>
        <w:pStyle w:val="Tekstpodstawowy"/>
        <w:spacing w:before="120" w:line="276" w:lineRule="auto"/>
        <w:rPr>
          <w:rFonts w:ascii="Verdana" w:hAnsi="Verdana" w:cs="Arial"/>
          <w:sz w:val="16"/>
          <w:szCs w:val="16"/>
        </w:rPr>
      </w:pPr>
      <w:r w:rsidRPr="00187580">
        <w:rPr>
          <w:rFonts w:ascii="Verdana" w:hAnsi="Verdana" w:cs="Arial"/>
          <w:sz w:val="16"/>
          <w:szCs w:val="16"/>
        </w:rPr>
        <w:t>Punkt odbioru odpadów</w:t>
      </w:r>
      <w:r w:rsidRPr="00187580">
        <w:rPr>
          <w:rFonts w:ascii="Verdana" w:hAnsi="Verdana" w:cs="Arial"/>
          <w:b w:val="0"/>
          <w:sz w:val="16"/>
          <w:szCs w:val="16"/>
        </w:rPr>
        <w:t xml:space="preserve"> (lub „</w:t>
      </w:r>
      <w:r w:rsidRPr="00187580">
        <w:rPr>
          <w:rFonts w:ascii="Verdana" w:hAnsi="Verdana" w:cs="Arial"/>
          <w:sz w:val="16"/>
          <w:szCs w:val="16"/>
        </w:rPr>
        <w:t>POO</w:t>
      </w:r>
      <w:r w:rsidRPr="00187580">
        <w:rPr>
          <w:rFonts w:ascii="Verdana" w:hAnsi="Verdana" w:cs="Arial"/>
          <w:b w:val="0"/>
          <w:sz w:val="16"/>
          <w:szCs w:val="16"/>
        </w:rPr>
        <w:t>”) – wskazane przez właściciela nieruchomości miejsce zbierania odpadów komunalnych (np. altana śmietnikowa, pomieszczenie zsypowe, pomieszczenie na pojemniki do gromadzenia odpadów komunalnych).</w:t>
      </w:r>
    </w:p>
    <w:p w:rsidR="0037213F" w:rsidRPr="00187580" w:rsidRDefault="0037213F" w:rsidP="00D86DC3">
      <w:pPr>
        <w:pStyle w:val="Akapitzlist"/>
        <w:widowControl/>
        <w:suppressAutoHyphens w:val="0"/>
        <w:autoSpaceDE w:val="0"/>
        <w:autoSpaceDN w:val="0"/>
        <w:adjustRightInd w:val="0"/>
        <w:spacing w:before="120" w:line="276" w:lineRule="auto"/>
        <w:ind w:left="0"/>
        <w:jc w:val="both"/>
        <w:rPr>
          <w:rFonts w:ascii="Verdana" w:hAnsi="Verdana" w:cs="Arial"/>
          <w:sz w:val="16"/>
          <w:szCs w:val="16"/>
          <w:lang w:eastAsia="en-US"/>
        </w:rPr>
      </w:pPr>
      <w:r w:rsidRPr="00187580">
        <w:rPr>
          <w:rFonts w:ascii="Verdana" w:hAnsi="Verdana" w:cs="Arial"/>
          <w:b/>
          <w:sz w:val="16"/>
          <w:szCs w:val="16"/>
        </w:rPr>
        <w:t>Region III  (lub „Region</w:t>
      </w:r>
      <w:r w:rsidRPr="00187580">
        <w:rPr>
          <w:rFonts w:ascii="Verdana" w:hAnsi="Verdana" w:cs="Arial"/>
          <w:sz w:val="16"/>
          <w:szCs w:val="16"/>
        </w:rPr>
        <w:t xml:space="preserve">”) – region </w:t>
      </w:r>
      <w:r w:rsidRPr="00187580">
        <w:rPr>
          <w:rFonts w:ascii="Verdana" w:hAnsi="Verdana" w:cs="Arial"/>
          <w:b/>
          <w:sz w:val="16"/>
          <w:szCs w:val="16"/>
        </w:rPr>
        <w:t xml:space="preserve">III łódzki </w:t>
      </w:r>
      <w:r w:rsidRPr="00187580">
        <w:rPr>
          <w:rFonts w:ascii="Verdana" w:hAnsi="Verdana" w:cs="Arial"/>
          <w:sz w:val="16"/>
          <w:szCs w:val="16"/>
        </w:rPr>
        <w:t xml:space="preserve">określony w </w:t>
      </w:r>
      <w:r w:rsidRPr="00187580">
        <w:rPr>
          <w:rFonts w:ascii="Verdana" w:hAnsi="Verdana" w:cs="Arial"/>
          <w:sz w:val="16"/>
          <w:szCs w:val="16"/>
          <w:lang w:eastAsia="en-US"/>
        </w:rPr>
        <w:t xml:space="preserve">Uchwale Sejmiku Województwa Łódzkiego Nr </w:t>
      </w:r>
      <w:r>
        <w:rPr>
          <w:rFonts w:ascii="Verdana" w:hAnsi="Verdana" w:cs="Arial"/>
          <w:sz w:val="16"/>
          <w:szCs w:val="16"/>
          <w:lang w:eastAsia="en-US"/>
        </w:rPr>
        <w:t xml:space="preserve">XXVI/482/12 </w:t>
      </w:r>
      <w:r w:rsidRPr="00187580">
        <w:rPr>
          <w:rFonts w:ascii="Verdana" w:hAnsi="Verdana" w:cs="Arial"/>
          <w:sz w:val="16"/>
          <w:szCs w:val="16"/>
          <w:lang w:eastAsia="en-US"/>
        </w:rPr>
        <w:t>z dnia 21 czerwca 2012 roku w sprawie wykonania Planu gospodarki odpadami dla województwa łódzkiego 2012 (tekst jednolity: Dz. Urz. Woj. Łódzkiego z 2012 roku poz. 2366)</w:t>
      </w:r>
    </w:p>
    <w:p w:rsidR="0037213F" w:rsidRPr="00187580" w:rsidRDefault="0037213F" w:rsidP="00D86DC3">
      <w:pPr>
        <w:pStyle w:val="Tekstpodstawowy"/>
        <w:spacing w:before="120" w:line="276" w:lineRule="auto"/>
        <w:rPr>
          <w:rFonts w:ascii="Verdana" w:hAnsi="Verdana" w:cs="Arial"/>
          <w:b w:val="0"/>
          <w:sz w:val="16"/>
          <w:szCs w:val="16"/>
          <w:lang w:eastAsia="en-US"/>
        </w:rPr>
      </w:pPr>
      <w:r w:rsidRPr="00187580">
        <w:rPr>
          <w:rFonts w:ascii="Verdana" w:hAnsi="Verdana" w:cs="Arial"/>
          <w:sz w:val="16"/>
          <w:szCs w:val="16"/>
        </w:rPr>
        <w:t xml:space="preserve"> Regionalna instalacja do przetwarzania odpadów komunalnych </w:t>
      </w:r>
      <w:r w:rsidRPr="00187580">
        <w:rPr>
          <w:rFonts w:ascii="Verdana" w:hAnsi="Verdana" w:cs="Arial"/>
          <w:b w:val="0"/>
          <w:sz w:val="16"/>
          <w:szCs w:val="16"/>
        </w:rPr>
        <w:t>(lub</w:t>
      </w:r>
      <w:r w:rsidRPr="00187580">
        <w:rPr>
          <w:rFonts w:ascii="Verdana" w:hAnsi="Verdana" w:cs="Arial"/>
          <w:sz w:val="16"/>
          <w:szCs w:val="16"/>
        </w:rPr>
        <w:t xml:space="preserve"> „instalacja regionalna”</w:t>
      </w:r>
      <w:r w:rsidRPr="00187580">
        <w:rPr>
          <w:rFonts w:ascii="Verdana" w:hAnsi="Verdana" w:cs="Arial"/>
          <w:b w:val="0"/>
          <w:sz w:val="16"/>
          <w:szCs w:val="16"/>
        </w:rPr>
        <w:t>)</w:t>
      </w:r>
      <w:r w:rsidRPr="00187580">
        <w:rPr>
          <w:rFonts w:ascii="Verdana" w:hAnsi="Verdana" w:cs="Arial"/>
          <w:sz w:val="16"/>
          <w:szCs w:val="16"/>
        </w:rPr>
        <w:t xml:space="preserve"> – </w:t>
      </w:r>
      <w:r w:rsidRPr="00187580">
        <w:rPr>
          <w:rFonts w:ascii="Verdana" w:hAnsi="Verdana" w:cs="Arial"/>
          <w:b w:val="0"/>
          <w:sz w:val="16"/>
          <w:szCs w:val="16"/>
        </w:rPr>
        <w:t xml:space="preserve">regionalna instalacja do przetwarzania odpadów komunalnych, o której mowa w Ustawie o odpadach, wyznaczona dla Regionu III łódzkiego w Wojewódzkim </w:t>
      </w:r>
      <w:r>
        <w:rPr>
          <w:rFonts w:ascii="Verdana" w:hAnsi="Verdana" w:cs="Arial"/>
          <w:b w:val="0"/>
          <w:sz w:val="16"/>
          <w:szCs w:val="16"/>
        </w:rPr>
        <w:t xml:space="preserve">Planie </w:t>
      </w:r>
      <w:r w:rsidRPr="00187580">
        <w:rPr>
          <w:rFonts w:ascii="Verdana" w:hAnsi="Verdana" w:cs="Arial"/>
          <w:b w:val="0"/>
          <w:sz w:val="16"/>
          <w:szCs w:val="16"/>
        </w:rPr>
        <w:t xml:space="preserve">Gospodarki Odpadami 2012 przyjętym uchwałą nr XXVI/481/12 Sejmiku Województwa Łódzkiego w sprawie przyjęcia Planu Gospodarki Odpadami Województwa Łódzkiego 2012 oraz </w:t>
      </w:r>
      <w:r w:rsidRPr="00187580">
        <w:rPr>
          <w:rFonts w:ascii="Verdana" w:hAnsi="Verdana" w:cs="Arial"/>
          <w:b w:val="0"/>
          <w:sz w:val="16"/>
          <w:szCs w:val="16"/>
          <w:lang w:eastAsia="en-US"/>
        </w:rPr>
        <w:t>Uchwale Sejmiku Województwa Łódzkiego Nr XXVI/482/12 z dnia 21 czerwca 2012 roku w sprawie wykonania Planu gospodarki odpadami dla województwa łódzkiego 2012 (tekst jednolity: Dz. Urz. Woj. Łódzkiego z 2012 roku poz. 2366)</w:t>
      </w:r>
    </w:p>
    <w:p w:rsidR="0037213F" w:rsidRPr="00187580" w:rsidRDefault="0037213F" w:rsidP="00D86DC3">
      <w:pPr>
        <w:pStyle w:val="Tekstpodstawowy"/>
        <w:spacing w:before="120" w:line="276" w:lineRule="auto"/>
        <w:rPr>
          <w:rFonts w:ascii="Verdana" w:hAnsi="Verdana" w:cs="Arial"/>
          <w:b w:val="0"/>
          <w:sz w:val="16"/>
          <w:szCs w:val="16"/>
        </w:rPr>
      </w:pPr>
      <w:r w:rsidRPr="00187580">
        <w:rPr>
          <w:rFonts w:ascii="Verdana" w:hAnsi="Verdana" w:cs="Arial"/>
          <w:sz w:val="16"/>
          <w:szCs w:val="16"/>
        </w:rPr>
        <w:t xml:space="preserve"> Regulamin – </w:t>
      </w:r>
      <w:r w:rsidRPr="00187580">
        <w:rPr>
          <w:rFonts w:ascii="Verdana" w:hAnsi="Verdana" w:cs="Arial"/>
          <w:b w:val="0"/>
          <w:sz w:val="16"/>
          <w:szCs w:val="16"/>
        </w:rPr>
        <w:t xml:space="preserve">Regulamin utrzymania czystości i porządku na terenie Gminy Ujazd przyjęty </w:t>
      </w:r>
      <w:r w:rsidRPr="00187580">
        <w:rPr>
          <w:rFonts w:ascii="Verdana" w:hAnsi="Verdana" w:cs="Arial"/>
          <w:b w:val="0"/>
          <w:sz w:val="16"/>
          <w:szCs w:val="16"/>
          <w:lang w:eastAsia="en-US"/>
        </w:rPr>
        <w:t>Uchwałą  Rady Gminy Ujazd Nr XXX/248/13 z dnia 31 stycznia 2013 roku w sprawie regulaminu utrzymania czystości i porządku na terenie gminy (Dz.</w:t>
      </w:r>
      <w:r>
        <w:rPr>
          <w:rFonts w:ascii="Verdana" w:hAnsi="Verdana" w:cs="Arial"/>
          <w:b w:val="0"/>
          <w:sz w:val="16"/>
          <w:szCs w:val="16"/>
          <w:lang w:eastAsia="en-US"/>
        </w:rPr>
        <w:t xml:space="preserve"> Urz. Woj. Łódzkiego z 2013r.</w:t>
      </w:r>
      <w:r w:rsidRPr="00187580">
        <w:rPr>
          <w:rFonts w:ascii="Verdana" w:hAnsi="Verdana" w:cs="Arial"/>
          <w:b w:val="0"/>
          <w:sz w:val="16"/>
          <w:szCs w:val="16"/>
          <w:lang w:eastAsia="en-US"/>
        </w:rPr>
        <w:t>poz. 1245 ze zmianami)</w:t>
      </w:r>
      <w:r w:rsidRPr="00187580">
        <w:rPr>
          <w:rFonts w:ascii="Verdana" w:hAnsi="Verdana" w:cs="Arial"/>
          <w:b w:val="0"/>
          <w:sz w:val="16"/>
          <w:szCs w:val="16"/>
        </w:rPr>
        <w:t xml:space="preserve">. </w:t>
      </w:r>
    </w:p>
    <w:p w:rsidR="0037213F" w:rsidRPr="00187580" w:rsidRDefault="0037213F" w:rsidP="00D86DC3">
      <w:pPr>
        <w:pStyle w:val="Tekstpodstawowy"/>
        <w:spacing w:before="120" w:line="276" w:lineRule="auto"/>
        <w:rPr>
          <w:rFonts w:ascii="Verdana" w:hAnsi="Verdana" w:cs="Arial"/>
          <w:b w:val="0"/>
          <w:sz w:val="16"/>
          <w:szCs w:val="16"/>
        </w:rPr>
      </w:pPr>
      <w:r w:rsidRPr="00187580">
        <w:rPr>
          <w:rFonts w:ascii="Verdana" w:hAnsi="Verdana" w:cs="Arial"/>
          <w:sz w:val="16"/>
          <w:szCs w:val="16"/>
        </w:rPr>
        <w:t>Ustawa</w:t>
      </w:r>
      <w:r w:rsidRPr="00187580">
        <w:rPr>
          <w:rFonts w:ascii="Verdana" w:hAnsi="Verdana" w:cs="Arial"/>
          <w:b w:val="0"/>
          <w:sz w:val="16"/>
          <w:szCs w:val="16"/>
        </w:rPr>
        <w:t xml:space="preserve"> - ustawa z dnia 13 września 1996 r. o utrzymaniu czystości i porządku w gminach (Dz. U. z 2012 r. poz. 391, z późn. zm.).</w:t>
      </w:r>
    </w:p>
    <w:p w:rsidR="0037213F" w:rsidRPr="00187580" w:rsidRDefault="0037213F" w:rsidP="00D86DC3">
      <w:pPr>
        <w:pStyle w:val="Tekstpodstawowy"/>
        <w:spacing w:before="120" w:line="276" w:lineRule="auto"/>
        <w:rPr>
          <w:rFonts w:ascii="Verdana" w:hAnsi="Verdana" w:cs="Arial"/>
          <w:b w:val="0"/>
          <w:sz w:val="16"/>
          <w:szCs w:val="16"/>
        </w:rPr>
      </w:pPr>
      <w:r w:rsidRPr="00187580">
        <w:rPr>
          <w:rFonts w:ascii="Verdana" w:hAnsi="Verdana" w:cs="Arial"/>
          <w:sz w:val="16"/>
          <w:szCs w:val="16"/>
        </w:rPr>
        <w:t>Ustawa o odpadach</w:t>
      </w:r>
      <w:r w:rsidRPr="00187580">
        <w:rPr>
          <w:rFonts w:ascii="Verdana" w:hAnsi="Verdana" w:cs="Arial"/>
          <w:b w:val="0"/>
          <w:sz w:val="16"/>
          <w:szCs w:val="16"/>
        </w:rPr>
        <w:t xml:space="preserve"> - ustawa z dnia 14 grudnia 2012 r. o odpadach (</w:t>
      </w:r>
      <w:hyperlink r:id="rId7" w:history="1">
        <w:r w:rsidRPr="00187580">
          <w:rPr>
            <w:rFonts w:ascii="Verdana" w:hAnsi="Verdana" w:cs="Arial"/>
            <w:b w:val="0"/>
            <w:sz w:val="16"/>
            <w:szCs w:val="16"/>
          </w:rPr>
          <w:t>Dz. U. z 2013 r. poz. 21</w:t>
        </w:r>
      </w:hyperlink>
      <w:r w:rsidRPr="00187580">
        <w:rPr>
          <w:rFonts w:ascii="Verdana" w:hAnsi="Verdana" w:cs="Arial"/>
          <w:b w:val="0"/>
          <w:sz w:val="16"/>
          <w:szCs w:val="16"/>
        </w:rPr>
        <w:t>).</w:t>
      </w:r>
    </w:p>
    <w:p w:rsidR="0037213F" w:rsidRPr="00187580" w:rsidRDefault="0037213F" w:rsidP="00D86DC3">
      <w:pPr>
        <w:pStyle w:val="Tekstpodstawowy"/>
        <w:spacing w:before="120" w:line="276" w:lineRule="auto"/>
        <w:rPr>
          <w:rFonts w:ascii="Verdana" w:hAnsi="Verdana" w:cs="Arial"/>
          <w:b w:val="0"/>
          <w:sz w:val="16"/>
          <w:szCs w:val="16"/>
        </w:rPr>
      </w:pPr>
      <w:r w:rsidRPr="00187580">
        <w:rPr>
          <w:rFonts w:ascii="Verdana" w:hAnsi="Verdana" w:cs="Arial"/>
          <w:sz w:val="16"/>
          <w:szCs w:val="16"/>
        </w:rPr>
        <w:t xml:space="preserve">Właściciel nieruchomości - </w:t>
      </w:r>
      <w:r w:rsidRPr="00187580">
        <w:rPr>
          <w:rFonts w:ascii="Verdana" w:hAnsi="Verdana" w:cs="Arial"/>
          <w:b w:val="0"/>
          <w:sz w:val="16"/>
          <w:szCs w:val="16"/>
        </w:rPr>
        <w:t>właściciel nieruchomości w rozumieniu art. 2 ust. 1 pkt 4 Ustawy, tj. również współwłaściciele, użytkownicy wieczyści oraz jednostki organizacyjne i osoby posiadające nieruchomości w zarządzie lub użytkowaniu, a także inne pomioty władające nieruchomością.</w:t>
      </w:r>
    </w:p>
    <w:p w:rsidR="0037213F" w:rsidRPr="00187580" w:rsidRDefault="0037213F" w:rsidP="00D86DC3">
      <w:pPr>
        <w:pStyle w:val="Tekstpodstawowy"/>
        <w:spacing w:before="120" w:line="276" w:lineRule="auto"/>
        <w:rPr>
          <w:rFonts w:ascii="Verdana" w:hAnsi="Verdana" w:cs="Arial"/>
          <w:b w:val="0"/>
          <w:sz w:val="16"/>
          <w:szCs w:val="16"/>
        </w:rPr>
      </w:pPr>
      <w:r w:rsidRPr="00187580">
        <w:rPr>
          <w:rFonts w:ascii="Verdana" w:hAnsi="Verdana" w:cs="Arial"/>
          <w:sz w:val="16"/>
          <w:szCs w:val="16"/>
        </w:rPr>
        <w:t xml:space="preserve">Zabudowa jednorodzinna </w:t>
      </w:r>
      <w:r w:rsidRPr="00187580">
        <w:rPr>
          <w:rFonts w:ascii="Verdana" w:hAnsi="Verdana" w:cs="Arial"/>
          <w:b w:val="0"/>
          <w:sz w:val="16"/>
          <w:szCs w:val="16"/>
        </w:rPr>
        <w:t>- zabudowa składająca się z nieruchomości jednorodzinnych.</w:t>
      </w:r>
    </w:p>
    <w:p w:rsidR="0037213F" w:rsidRPr="00187580" w:rsidRDefault="0037213F" w:rsidP="00D86DC3">
      <w:pPr>
        <w:pStyle w:val="Tekstpodstawowy"/>
        <w:spacing w:before="120" w:line="276" w:lineRule="auto"/>
        <w:rPr>
          <w:rFonts w:ascii="Verdana" w:hAnsi="Verdana" w:cs="Arial"/>
          <w:b w:val="0"/>
          <w:sz w:val="16"/>
          <w:szCs w:val="16"/>
        </w:rPr>
      </w:pPr>
      <w:r w:rsidRPr="00187580">
        <w:rPr>
          <w:rFonts w:ascii="Verdana" w:hAnsi="Verdana" w:cs="Arial"/>
          <w:sz w:val="16"/>
          <w:szCs w:val="16"/>
        </w:rPr>
        <w:t xml:space="preserve">Zabudowa wielorodzinna </w:t>
      </w:r>
      <w:r w:rsidRPr="00187580">
        <w:rPr>
          <w:rFonts w:ascii="Verdana" w:hAnsi="Verdana" w:cs="Arial"/>
          <w:b w:val="0"/>
          <w:sz w:val="16"/>
          <w:szCs w:val="16"/>
        </w:rPr>
        <w:t>- zabudowa składająca się z nieruchomości wielorodzinnych.</w:t>
      </w:r>
    </w:p>
    <w:p w:rsidR="0037213F" w:rsidRPr="00187580" w:rsidRDefault="0037213F" w:rsidP="00D86DC3">
      <w:pPr>
        <w:pStyle w:val="Tekstpodstawowy"/>
        <w:spacing w:before="120" w:line="276" w:lineRule="auto"/>
        <w:rPr>
          <w:rFonts w:ascii="Verdana" w:hAnsi="Verdana" w:cs="Arial"/>
          <w:b w:val="0"/>
          <w:sz w:val="16"/>
          <w:szCs w:val="16"/>
        </w:rPr>
      </w:pPr>
      <w:r w:rsidRPr="00187580">
        <w:rPr>
          <w:rFonts w:ascii="Verdana" w:hAnsi="Verdana" w:cs="Arial"/>
          <w:sz w:val="16"/>
          <w:szCs w:val="16"/>
        </w:rPr>
        <w:t xml:space="preserve">Zamawiający – </w:t>
      </w:r>
      <w:r w:rsidRPr="00187580">
        <w:rPr>
          <w:rFonts w:ascii="Verdana" w:hAnsi="Verdana" w:cs="Arial"/>
          <w:b w:val="0"/>
          <w:sz w:val="16"/>
          <w:szCs w:val="16"/>
        </w:rPr>
        <w:t xml:space="preserve">Gmina Ujazd </w:t>
      </w:r>
    </w:p>
    <w:p w:rsidR="0037213F" w:rsidRPr="00187580" w:rsidRDefault="0037213F" w:rsidP="00D86DC3">
      <w:pPr>
        <w:pStyle w:val="Tekstpodstawowy"/>
        <w:spacing w:before="120" w:line="276" w:lineRule="auto"/>
        <w:rPr>
          <w:rFonts w:ascii="Verdana" w:hAnsi="Verdana" w:cs="Arial"/>
          <w:b w:val="0"/>
          <w:sz w:val="16"/>
          <w:szCs w:val="16"/>
        </w:rPr>
      </w:pPr>
      <w:r w:rsidRPr="00187580">
        <w:rPr>
          <w:rFonts w:ascii="Verdana" w:hAnsi="Verdana" w:cs="Arial"/>
          <w:sz w:val="16"/>
          <w:szCs w:val="16"/>
        </w:rPr>
        <w:t xml:space="preserve">Zamówienie – </w:t>
      </w:r>
      <w:r w:rsidRPr="00187580">
        <w:rPr>
          <w:rFonts w:ascii="Verdana" w:hAnsi="Verdana" w:cs="Arial"/>
          <w:b w:val="0"/>
          <w:sz w:val="16"/>
          <w:szCs w:val="16"/>
        </w:rPr>
        <w:t>zamówienie, którego dotyczy niniejszy Opis Przedmiotu Zamówienia.</w:t>
      </w:r>
    </w:p>
    <w:p w:rsidR="0037213F" w:rsidRPr="00187580" w:rsidRDefault="0037213F" w:rsidP="00D86DC3">
      <w:pPr>
        <w:spacing w:before="120" w:line="276" w:lineRule="auto"/>
        <w:jc w:val="both"/>
        <w:rPr>
          <w:rFonts w:ascii="Verdana" w:hAnsi="Verdana" w:cs="Arial"/>
          <w:sz w:val="16"/>
          <w:szCs w:val="16"/>
          <w:u w:val="single"/>
        </w:rPr>
      </w:pPr>
      <w:r w:rsidRPr="00187580">
        <w:rPr>
          <w:rFonts w:ascii="Verdana" w:hAnsi="Verdana" w:cs="Arial"/>
          <w:sz w:val="16"/>
          <w:szCs w:val="16"/>
          <w:u w:val="single"/>
        </w:rPr>
        <w:lastRenderedPageBreak/>
        <w:t>Użyte w niniejszym OPZ skróty należy rozumieć następująco:</w:t>
      </w:r>
    </w:p>
    <w:p w:rsidR="0037213F" w:rsidRPr="00187580" w:rsidRDefault="0037213F" w:rsidP="00D86DC3">
      <w:pPr>
        <w:spacing w:before="120" w:line="276" w:lineRule="auto"/>
        <w:jc w:val="both"/>
        <w:rPr>
          <w:rFonts w:ascii="Verdana" w:hAnsi="Verdana" w:cs="Arial"/>
          <w:sz w:val="16"/>
          <w:szCs w:val="16"/>
        </w:rPr>
      </w:pPr>
    </w:p>
    <w:p w:rsidR="0037213F" w:rsidRPr="00187580" w:rsidRDefault="0037213F" w:rsidP="00D86DC3">
      <w:pPr>
        <w:spacing w:before="120" w:line="276" w:lineRule="auto"/>
        <w:jc w:val="both"/>
        <w:rPr>
          <w:rFonts w:ascii="Verdana" w:hAnsi="Verdana" w:cs="Arial"/>
          <w:sz w:val="16"/>
          <w:szCs w:val="16"/>
        </w:rPr>
      </w:pPr>
      <w:r w:rsidRPr="00187580">
        <w:rPr>
          <w:rFonts w:ascii="Verdana" w:hAnsi="Verdana" w:cs="Arial"/>
          <w:b/>
          <w:sz w:val="16"/>
          <w:szCs w:val="16"/>
        </w:rPr>
        <w:t>PZP</w:t>
      </w:r>
      <w:r w:rsidRPr="00187580">
        <w:rPr>
          <w:rFonts w:ascii="Verdana" w:hAnsi="Verdana" w:cs="Arial"/>
          <w:sz w:val="16"/>
          <w:szCs w:val="16"/>
        </w:rPr>
        <w:t xml:space="preserve"> – Ustawa z dnia 29 stycznia 2004 r. Prawo zamówień publicznych.</w:t>
      </w:r>
    </w:p>
    <w:p w:rsidR="0037213F" w:rsidRPr="00187580" w:rsidRDefault="0037213F" w:rsidP="00D86DC3">
      <w:pPr>
        <w:spacing w:before="120" w:line="276" w:lineRule="auto"/>
        <w:jc w:val="both"/>
        <w:rPr>
          <w:rFonts w:ascii="Verdana" w:hAnsi="Verdana" w:cs="Arial"/>
          <w:sz w:val="16"/>
          <w:szCs w:val="16"/>
        </w:rPr>
      </w:pPr>
      <w:r w:rsidRPr="00187580">
        <w:rPr>
          <w:rFonts w:ascii="Verdana" w:hAnsi="Verdana" w:cs="Arial"/>
          <w:b/>
          <w:sz w:val="16"/>
          <w:szCs w:val="16"/>
        </w:rPr>
        <w:t>POO</w:t>
      </w:r>
      <w:r w:rsidRPr="00187580">
        <w:rPr>
          <w:rFonts w:ascii="Verdana" w:hAnsi="Verdana" w:cs="Arial"/>
          <w:sz w:val="16"/>
          <w:szCs w:val="16"/>
        </w:rPr>
        <w:t xml:space="preserve"> – Punkt Odbioru Odpadów</w:t>
      </w:r>
    </w:p>
    <w:p w:rsidR="0037213F" w:rsidRPr="00187580" w:rsidRDefault="0037213F" w:rsidP="00D86DC3">
      <w:pPr>
        <w:spacing w:before="120" w:line="276" w:lineRule="auto"/>
        <w:jc w:val="both"/>
        <w:rPr>
          <w:rFonts w:ascii="Verdana" w:hAnsi="Verdana" w:cs="Arial"/>
          <w:sz w:val="16"/>
          <w:szCs w:val="16"/>
        </w:rPr>
      </w:pPr>
      <w:r w:rsidRPr="00187580">
        <w:rPr>
          <w:rFonts w:ascii="Verdana" w:hAnsi="Verdana" w:cs="Arial"/>
          <w:b/>
          <w:sz w:val="16"/>
          <w:szCs w:val="16"/>
        </w:rPr>
        <w:t>RIPOK</w:t>
      </w:r>
      <w:r w:rsidRPr="00187580">
        <w:rPr>
          <w:rFonts w:ascii="Verdana" w:hAnsi="Verdana" w:cs="Arial"/>
          <w:sz w:val="16"/>
          <w:szCs w:val="16"/>
        </w:rPr>
        <w:t xml:space="preserve"> – Regionalna Instalacja do Przetwarzania Odpadów Komunalnych</w:t>
      </w:r>
    </w:p>
    <w:p w:rsidR="0037213F" w:rsidRPr="00187580" w:rsidRDefault="0037213F" w:rsidP="00D86DC3">
      <w:pPr>
        <w:spacing w:before="120" w:line="276" w:lineRule="auto"/>
        <w:jc w:val="both"/>
        <w:rPr>
          <w:rFonts w:ascii="Verdana" w:hAnsi="Verdana" w:cs="Arial"/>
          <w:sz w:val="16"/>
          <w:szCs w:val="16"/>
        </w:rPr>
      </w:pPr>
      <w:r w:rsidRPr="00187580">
        <w:rPr>
          <w:rFonts w:ascii="Verdana" w:hAnsi="Verdana" w:cs="Arial"/>
          <w:b/>
          <w:sz w:val="16"/>
          <w:szCs w:val="16"/>
        </w:rPr>
        <w:t>OPZ</w:t>
      </w:r>
      <w:r w:rsidRPr="00187580">
        <w:rPr>
          <w:rFonts w:ascii="Verdana" w:hAnsi="Verdana" w:cs="Arial"/>
          <w:sz w:val="16"/>
          <w:szCs w:val="16"/>
        </w:rPr>
        <w:t xml:space="preserve"> – Opis Przedmiotu Zamówienia</w:t>
      </w:r>
    </w:p>
    <w:p w:rsidR="0037213F" w:rsidRPr="00187580" w:rsidRDefault="0037213F" w:rsidP="00D86DC3">
      <w:pPr>
        <w:spacing w:before="120" w:line="276" w:lineRule="auto"/>
        <w:jc w:val="both"/>
        <w:rPr>
          <w:rFonts w:ascii="Verdana" w:hAnsi="Verdana" w:cs="Arial"/>
          <w:sz w:val="16"/>
          <w:szCs w:val="16"/>
        </w:rPr>
      </w:pPr>
      <w:r w:rsidRPr="00187580">
        <w:rPr>
          <w:rFonts w:ascii="Verdana" w:hAnsi="Verdana" w:cs="Arial"/>
          <w:b/>
          <w:sz w:val="16"/>
          <w:szCs w:val="16"/>
        </w:rPr>
        <w:t>SIWZ</w:t>
      </w:r>
      <w:r w:rsidRPr="00187580">
        <w:rPr>
          <w:rFonts w:ascii="Verdana" w:hAnsi="Verdana" w:cs="Arial"/>
          <w:sz w:val="16"/>
          <w:szCs w:val="16"/>
        </w:rPr>
        <w:t xml:space="preserve"> – Specyfikacja Istotnych Warunków Zamówienia</w:t>
      </w:r>
    </w:p>
    <w:p w:rsidR="0037213F" w:rsidRPr="00187580" w:rsidRDefault="0037213F" w:rsidP="00D86DC3">
      <w:pPr>
        <w:spacing w:before="120" w:line="276" w:lineRule="auto"/>
        <w:jc w:val="both"/>
        <w:rPr>
          <w:rFonts w:ascii="Verdana" w:hAnsi="Verdana" w:cs="Arial"/>
          <w:sz w:val="16"/>
          <w:szCs w:val="16"/>
        </w:rPr>
      </w:pPr>
      <w:r w:rsidRPr="00187580">
        <w:rPr>
          <w:rFonts w:ascii="Verdana" w:hAnsi="Verdana" w:cs="Arial"/>
          <w:b/>
          <w:sz w:val="16"/>
          <w:szCs w:val="16"/>
        </w:rPr>
        <w:t>WPGO</w:t>
      </w:r>
      <w:r w:rsidRPr="00187580">
        <w:rPr>
          <w:rFonts w:ascii="Verdana" w:hAnsi="Verdana" w:cs="Arial"/>
          <w:sz w:val="16"/>
          <w:szCs w:val="16"/>
        </w:rPr>
        <w:t xml:space="preserve"> – Wojewódzki Plan Gospodarki Odpadami dla województwa łódzkiego 2012</w:t>
      </w:r>
    </w:p>
    <w:p w:rsidR="0037213F" w:rsidRPr="00187580" w:rsidRDefault="0037213F" w:rsidP="00D86DC3">
      <w:pPr>
        <w:spacing w:before="120" w:line="276" w:lineRule="auto"/>
        <w:jc w:val="both"/>
        <w:rPr>
          <w:rFonts w:ascii="Verdana" w:hAnsi="Verdana" w:cs="Arial"/>
          <w:sz w:val="16"/>
          <w:szCs w:val="16"/>
        </w:rPr>
      </w:pPr>
    </w:p>
    <w:p w:rsidR="0037213F" w:rsidRPr="00187580" w:rsidRDefault="0037213F" w:rsidP="00D86DC3">
      <w:pPr>
        <w:spacing w:before="120" w:line="276" w:lineRule="auto"/>
        <w:jc w:val="both"/>
        <w:rPr>
          <w:rFonts w:ascii="Verdana" w:hAnsi="Verdana" w:cs="Arial"/>
          <w:sz w:val="16"/>
          <w:szCs w:val="16"/>
        </w:rPr>
      </w:pPr>
    </w:p>
    <w:p w:rsidR="0037213F" w:rsidRPr="00187580" w:rsidRDefault="0037213F" w:rsidP="00D86DC3">
      <w:pPr>
        <w:spacing w:before="120" w:line="276" w:lineRule="auto"/>
        <w:jc w:val="both"/>
        <w:rPr>
          <w:rFonts w:ascii="Verdana" w:hAnsi="Verdana" w:cs="Arial"/>
          <w:sz w:val="16"/>
          <w:szCs w:val="16"/>
        </w:rPr>
      </w:pPr>
    </w:p>
    <w:p w:rsidR="0037213F" w:rsidRPr="00187580" w:rsidRDefault="0037213F" w:rsidP="00D86DC3">
      <w:pPr>
        <w:spacing w:before="120" w:line="276" w:lineRule="auto"/>
        <w:jc w:val="both"/>
        <w:rPr>
          <w:rFonts w:ascii="Verdana" w:hAnsi="Verdana" w:cs="Arial"/>
          <w:sz w:val="16"/>
          <w:szCs w:val="16"/>
        </w:rPr>
      </w:pPr>
    </w:p>
    <w:p w:rsidR="0037213F" w:rsidRPr="00187580" w:rsidRDefault="0037213F" w:rsidP="00D86DC3">
      <w:pPr>
        <w:spacing w:before="120" w:line="276" w:lineRule="auto"/>
        <w:jc w:val="both"/>
        <w:rPr>
          <w:rFonts w:ascii="Verdana" w:hAnsi="Verdana" w:cs="Arial"/>
          <w:sz w:val="16"/>
          <w:szCs w:val="16"/>
        </w:rPr>
      </w:pPr>
    </w:p>
    <w:p w:rsidR="0037213F" w:rsidRPr="00187580" w:rsidRDefault="0037213F" w:rsidP="00D86DC3">
      <w:pPr>
        <w:spacing w:before="120" w:line="276" w:lineRule="auto"/>
        <w:jc w:val="both"/>
        <w:rPr>
          <w:rFonts w:ascii="Verdana" w:hAnsi="Verdana" w:cs="Arial"/>
          <w:sz w:val="16"/>
          <w:szCs w:val="16"/>
        </w:rPr>
      </w:pPr>
    </w:p>
    <w:p w:rsidR="0037213F" w:rsidRPr="00187580" w:rsidRDefault="0037213F" w:rsidP="00D86DC3">
      <w:pPr>
        <w:spacing w:before="120" w:line="276" w:lineRule="auto"/>
        <w:jc w:val="both"/>
        <w:rPr>
          <w:rFonts w:ascii="Verdana" w:hAnsi="Verdana" w:cs="Arial"/>
          <w:sz w:val="16"/>
          <w:szCs w:val="16"/>
        </w:rPr>
      </w:pPr>
    </w:p>
    <w:p w:rsidR="0037213F" w:rsidRPr="00187580" w:rsidRDefault="0037213F" w:rsidP="00D86DC3">
      <w:pPr>
        <w:spacing w:before="120" w:line="276" w:lineRule="auto"/>
        <w:jc w:val="both"/>
        <w:rPr>
          <w:rFonts w:ascii="Verdana" w:hAnsi="Verdana" w:cs="Arial"/>
          <w:sz w:val="16"/>
          <w:szCs w:val="16"/>
        </w:rPr>
      </w:pPr>
    </w:p>
    <w:p w:rsidR="0037213F" w:rsidRPr="00187580" w:rsidRDefault="0037213F" w:rsidP="00D86DC3">
      <w:pPr>
        <w:spacing w:before="120" w:line="276" w:lineRule="auto"/>
        <w:jc w:val="both"/>
        <w:rPr>
          <w:rFonts w:ascii="Verdana" w:hAnsi="Verdana" w:cs="Arial"/>
          <w:sz w:val="16"/>
          <w:szCs w:val="16"/>
        </w:rPr>
      </w:pPr>
    </w:p>
    <w:p w:rsidR="0037213F" w:rsidRPr="00187580" w:rsidRDefault="0037213F" w:rsidP="00D86DC3">
      <w:pPr>
        <w:spacing w:before="120" w:line="276" w:lineRule="auto"/>
        <w:jc w:val="both"/>
        <w:rPr>
          <w:rFonts w:ascii="Verdana" w:hAnsi="Verdana" w:cs="Arial"/>
          <w:sz w:val="16"/>
          <w:szCs w:val="16"/>
        </w:rPr>
      </w:pPr>
    </w:p>
    <w:p w:rsidR="0037213F" w:rsidRPr="00187580" w:rsidRDefault="0037213F" w:rsidP="00D86DC3">
      <w:pPr>
        <w:spacing w:before="120" w:line="276" w:lineRule="auto"/>
        <w:jc w:val="both"/>
        <w:rPr>
          <w:rFonts w:ascii="Verdana" w:hAnsi="Verdana" w:cs="Arial"/>
          <w:sz w:val="16"/>
          <w:szCs w:val="16"/>
        </w:rPr>
      </w:pPr>
    </w:p>
    <w:p w:rsidR="0037213F" w:rsidRDefault="0037213F" w:rsidP="00D86DC3">
      <w:pPr>
        <w:spacing w:before="120" w:line="276" w:lineRule="auto"/>
        <w:jc w:val="both"/>
        <w:rPr>
          <w:rFonts w:ascii="Verdana" w:hAnsi="Verdana" w:cs="Arial"/>
        </w:rPr>
      </w:pPr>
    </w:p>
    <w:p w:rsidR="0037213F" w:rsidRDefault="0037213F" w:rsidP="00D86DC3">
      <w:pPr>
        <w:spacing w:before="120" w:line="276" w:lineRule="auto"/>
        <w:jc w:val="both"/>
        <w:rPr>
          <w:rFonts w:ascii="Verdana" w:hAnsi="Verdana" w:cs="Arial"/>
        </w:rPr>
      </w:pPr>
    </w:p>
    <w:p w:rsidR="0037213F" w:rsidRDefault="0037213F" w:rsidP="00D86DC3">
      <w:pPr>
        <w:spacing w:before="120" w:line="276" w:lineRule="auto"/>
        <w:jc w:val="both"/>
        <w:rPr>
          <w:rFonts w:ascii="Verdana" w:hAnsi="Verdana" w:cs="Arial"/>
        </w:rPr>
      </w:pPr>
    </w:p>
    <w:p w:rsidR="0037213F" w:rsidRDefault="0037213F" w:rsidP="00D86DC3">
      <w:pPr>
        <w:spacing w:before="120" w:line="276" w:lineRule="auto"/>
        <w:jc w:val="both"/>
        <w:rPr>
          <w:rFonts w:ascii="Verdana" w:hAnsi="Verdana" w:cs="Arial"/>
        </w:rPr>
      </w:pPr>
    </w:p>
    <w:p w:rsidR="0037213F" w:rsidRDefault="0037213F" w:rsidP="00D86DC3">
      <w:pPr>
        <w:spacing w:before="120" w:line="276" w:lineRule="auto"/>
        <w:jc w:val="both"/>
        <w:rPr>
          <w:rFonts w:ascii="Verdana" w:hAnsi="Verdana" w:cs="Arial"/>
        </w:rPr>
      </w:pPr>
    </w:p>
    <w:p w:rsidR="0037213F" w:rsidRDefault="0037213F" w:rsidP="00D86DC3">
      <w:pPr>
        <w:spacing w:before="120" w:line="276" w:lineRule="auto"/>
        <w:jc w:val="both"/>
        <w:rPr>
          <w:rFonts w:ascii="Verdana" w:hAnsi="Verdana" w:cs="Arial"/>
        </w:rPr>
      </w:pPr>
    </w:p>
    <w:p w:rsidR="0037213F" w:rsidRDefault="0037213F" w:rsidP="00D86DC3">
      <w:pPr>
        <w:spacing w:before="120" w:line="276" w:lineRule="auto"/>
        <w:jc w:val="both"/>
        <w:rPr>
          <w:rFonts w:ascii="Verdana" w:hAnsi="Verdana" w:cs="Arial"/>
        </w:rPr>
      </w:pPr>
    </w:p>
    <w:p w:rsidR="0037213F" w:rsidRDefault="0037213F" w:rsidP="00D86DC3">
      <w:pPr>
        <w:spacing w:before="120" w:line="276" w:lineRule="auto"/>
        <w:jc w:val="both"/>
        <w:rPr>
          <w:rFonts w:ascii="Verdana" w:hAnsi="Verdana" w:cs="Arial"/>
        </w:rPr>
      </w:pPr>
    </w:p>
    <w:p w:rsidR="0037213F" w:rsidRDefault="0037213F" w:rsidP="00D86DC3">
      <w:pPr>
        <w:spacing w:before="120" w:line="276" w:lineRule="auto"/>
        <w:jc w:val="both"/>
        <w:rPr>
          <w:rFonts w:ascii="Verdana" w:hAnsi="Verdana" w:cs="Arial"/>
        </w:rPr>
      </w:pPr>
    </w:p>
    <w:p w:rsidR="0037213F" w:rsidRDefault="0037213F" w:rsidP="00D86DC3">
      <w:pPr>
        <w:spacing w:before="120" w:line="276" w:lineRule="auto"/>
        <w:jc w:val="both"/>
        <w:rPr>
          <w:rFonts w:ascii="Verdana" w:hAnsi="Verdana" w:cs="Arial"/>
        </w:rPr>
      </w:pPr>
    </w:p>
    <w:p w:rsidR="0037213F" w:rsidRDefault="0037213F" w:rsidP="00D86DC3">
      <w:pPr>
        <w:spacing w:before="120" w:line="276" w:lineRule="auto"/>
        <w:jc w:val="both"/>
        <w:rPr>
          <w:rFonts w:ascii="Verdana" w:hAnsi="Verdana" w:cs="Arial"/>
        </w:rPr>
      </w:pPr>
    </w:p>
    <w:p w:rsidR="0037213F" w:rsidRDefault="0037213F" w:rsidP="00D86DC3">
      <w:pPr>
        <w:spacing w:before="120" w:line="276" w:lineRule="auto"/>
        <w:jc w:val="both"/>
        <w:rPr>
          <w:rFonts w:ascii="Verdana" w:hAnsi="Verdana" w:cs="Arial"/>
        </w:rPr>
      </w:pPr>
    </w:p>
    <w:p w:rsidR="0037213F" w:rsidRDefault="0037213F" w:rsidP="00D86DC3">
      <w:pPr>
        <w:spacing w:before="120" w:line="276" w:lineRule="auto"/>
        <w:jc w:val="both"/>
        <w:rPr>
          <w:rFonts w:ascii="Verdana" w:hAnsi="Verdana" w:cs="Arial"/>
        </w:rPr>
      </w:pPr>
    </w:p>
    <w:p w:rsidR="0037213F" w:rsidRDefault="0037213F" w:rsidP="00D86DC3">
      <w:pPr>
        <w:spacing w:before="120" w:line="276" w:lineRule="auto"/>
        <w:jc w:val="both"/>
        <w:rPr>
          <w:rFonts w:ascii="Verdana" w:hAnsi="Verdana" w:cs="Arial"/>
        </w:rPr>
      </w:pPr>
    </w:p>
    <w:p w:rsidR="0037213F" w:rsidRDefault="0037213F" w:rsidP="00D86DC3">
      <w:pPr>
        <w:pStyle w:val="Nagwek3"/>
        <w:widowControl/>
        <w:suppressAutoHyphens w:val="0"/>
        <w:spacing w:before="120" w:line="276" w:lineRule="auto"/>
        <w:contextualSpacing/>
        <w:rPr>
          <w:rFonts w:ascii="Verdana" w:hAnsi="Verdana"/>
          <w:color w:val="auto"/>
          <w:sz w:val="20"/>
          <w:szCs w:val="20"/>
        </w:rPr>
      </w:pPr>
      <w:bookmarkStart w:id="0" w:name="_Toc354133203"/>
    </w:p>
    <w:p w:rsidR="0037213F" w:rsidRPr="00EE4BF0" w:rsidRDefault="0037213F" w:rsidP="00D86DC3">
      <w:pPr>
        <w:pStyle w:val="Nagwek3"/>
        <w:widowControl/>
        <w:suppressAutoHyphens w:val="0"/>
        <w:spacing w:before="120" w:line="276" w:lineRule="auto"/>
        <w:contextualSpacing/>
        <w:rPr>
          <w:rFonts w:ascii="Verdana" w:hAnsi="Verdana"/>
          <w:color w:val="auto"/>
          <w:sz w:val="16"/>
          <w:szCs w:val="16"/>
        </w:rPr>
      </w:pPr>
      <w:r w:rsidRPr="00EE4BF0">
        <w:rPr>
          <w:rFonts w:ascii="Verdana" w:hAnsi="Verdana"/>
          <w:color w:val="auto"/>
          <w:sz w:val="16"/>
          <w:szCs w:val="16"/>
        </w:rPr>
        <w:t>Rozdział I</w:t>
      </w:r>
    </w:p>
    <w:p w:rsidR="0037213F" w:rsidRPr="00EE4BF0" w:rsidRDefault="0037213F" w:rsidP="00D86DC3">
      <w:pPr>
        <w:pStyle w:val="Nagwek3"/>
        <w:widowControl/>
        <w:suppressAutoHyphens w:val="0"/>
        <w:spacing w:before="120" w:line="276" w:lineRule="auto"/>
        <w:contextualSpacing/>
        <w:rPr>
          <w:rFonts w:ascii="Verdana" w:hAnsi="Verdana"/>
          <w:color w:val="auto"/>
          <w:sz w:val="16"/>
          <w:szCs w:val="16"/>
        </w:rPr>
      </w:pPr>
      <w:r w:rsidRPr="00EE4BF0">
        <w:rPr>
          <w:rFonts w:ascii="Verdana" w:hAnsi="Verdana"/>
          <w:color w:val="auto"/>
          <w:sz w:val="16"/>
          <w:szCs w:val="16"/>
        </w:rPr>
        <w:t>Opis Przedmiotu Zamówienia</w:t>
      </w:r>
      <w:bookmarkEnd w:id="0"/>
    </w:p>
    <w:p w:rsidR="0037213F" w:rsidRPr="00187580" w:rsidRDefault="0037213F" w:rsidP="00D86DC3">
      <w:pPr>
        <w:pStyle w:val="Akapitzlist1"/>
        <w:widowControl/>
        <w:suppressAutoHyphens w:val="0"/>
        <w:autoSpaceDE w:val="0"/>
        <w:autoSpaceDN w:val="0"/>
        <w:adjustRightInd w:val="0"/>
        <w:spacing w:before="120" w:line="276" w:lineRule="auto"/>
        <w:ind w:left="0"/>
        <w:jc w:val="both"/>
        <w:rPr>
          <w:rFonts w:ascii="Verdana" w:hAnsi="Verdana" w:cs="Arial"/>
          <w:sz w:val="16"/>
          <w:szCs w:val="16"/>
          <w:lang w:eastAsia="en-US"/>
        </w:rPr>
      </w:pPr>
      <w:r w:rsidRPr="00187580">
        <w:rPr>
          <w:rFonts w:ascii="Verdana" w:hAnsi="Verdana" w:cs="Arial"/>
          <w:b/>
          <w:sz w:val="16"/>
          <w:szCs w:val="16"/>
          <w:shd w:val="clear" w:color="auto" w:fill="FFFFFF"/>
        </w:rPr>
        <w:t xml:space="preserve">1. Przedmiotem zamówienia jest </w:t>
      </w:r>
      <w:r w:rsidRPr="00187580">
        <w:rPr>
          <w:rFonts w:ascii="Verdana" w:hAnsi="Verdana" w:cs="Arial"/>
          <w:b/>
          <w:sz w:val="16"/>
          <w:szCs w:val="16"/>
        </w:rPr>
        <w:t>świadczenie us</w:t>
      </w:r>
      <w:r>
        <w:rPr>
          <w:rFonts w:ascii="Verdana" w:hAnsi="Verdana" w:cs="Arial"/>
          <w:b/>
          <w:sz w:val="16"/>
          <w:szCs w:val="16"/>
        </w:rPr>
        <w:t xml:space="preserve">ługi polegającej na odbieraniu </w:t>
      </w:r>
      <w:r w:rsidRPr="00187580">
        <w:rPr>
          <w:rFonts w:ascii="Verdana" w:hAnsi="Verdana" w:cs="Arial"/>
          <w:b/>
          <w:sz w:val="16"/>
          <w:szCs w:val="16"/>
        </w:rPr>
        <w:t>zagospodarowywaniu odpadów komunalnych na terenie Gminie Ujazd pow. tomaszowski woj. łódzkie,</w:t>
      </w:r>
      <w:r w:rsidRPr="00187580">
        <w:rPr>
          <w:rFonts w:ascii="Verdana" w:hAnsi="Verdana" w:cs="Arial"/>
          <w:sz w:val="16"/>
          <w:szCs w:val="16"/>
        </w:rPr>
        <w:t xml:space="preserve"> </w:t>
      </w:r>
      <w:r w:rsidRPr="00187580">
        <w:rPr>
          <w:rFonts w:ascii="Verdana" w:hAnsi="Verdana" w:cs="Arial"/>
          <w:b/>
          <w:sz w:val="16"/>
          <w:szCs w:val="16"/>
        </w:rPr>
        <w:t>pochodzących z nieruchomości, na których zamieszkują mieszkańcy,</w:t>
      </w:r>
      <w:r w:rsidRPr="00187580">
        <w:rPr>
          <w:rFonts w:ascii="Verdana" w:hAnsi="Verdana" w:cs="Arial"/>
          <w:sz w:val="16"/>
          <w:szCs w:val="16"/>
        </w:rPr>
        <w:t xml:space="preserve">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1996r. o utrzymaniu czystości i porządku w gminach (Dz.U. z 2012r. poz. 391 z późn zm.), </w:t>
      </w:r>
      <w:r w:rsidRPr="00187580">
        <w:rPr>
          <w:rFonts w:ascii="Verdana" w:hAnsi="Verdana" w:cs="Arial"/>
          <w:color w:val="000000"/>
          <w:sz w:val="16"/>
          <w:szCs w:val="16"/>
        </w:rPr>
        <w:t xml:space="preserve">rozporządzenia Ministra Środowiska z dnia 29 maja 2012 roku w sprawie  poziomów recyklingu, przygotowania do ponownego użycia i odzysku innymi metodami niektórych frakcji odpadów komunalnych (Dz.U. z 2012 roku, poz. 645) rozporządzenia Ministra Środowiska z dnia 25 maja 2012 roku w sprawie poziomów ograniczenia masy odpadów komunalnych ulegających biodegradacji przekazywanych do składowania oraz sposobu obliczania poziomu ograniczenia masy tych odpadów (Dz. U. z 2012 roku, poz. 676),   </w:t>
      </w:r>
      <w:r w:rsidRPr="00187580">
        <w:rPr>
          <w:rFonts w:ascii="Verdana" w:hAnsi="Verdana" w:cs="Arial"/>
          <w:sz w:val="16"/>
          <w:szCs w:val="16"/>
        </w:rPr>
        <w:t xml:space="preserve">Wojewódzkiego Planu Gospodarki Odpadami 2012 przyjętego uchwałą nr XXVI/481/12 Sejmiku Województwa Łódzkiego w sprawie przyjęcia Planu Gospodarki Odpadami Województwa Łódzkiego 2012 oraz </w:t>
      </w:r>
      <w:r w:rsidRPr="00187580">
        <w:rPr>
          <w:rFonts w:ascii="Verdana" w:hAnsi="Verdana" w:cs="Arial"/>
          <w:sz w:val="16"/>
          <w:szCs w:val="16"/>
          <w:lang w:eastAsia="en-US"/>
        </w:rPr>
        <w:t>Uchwały Sejmiku Województwa Łódzkiego Nr XXVI/482/12  z dnia 21 czerwca 2012 roku  w sprawie wykonania Planu gospodarki odpadami dla województwa łódzkiego 2012 (tekst jednolity: Dz. Urz. Woj. Łódzkiego z 2012 roku poz. 2366).</w:t>
      </w:r>
    </w:p>
    <w:p w:rsidR="0037213F" w:rsidRPr="00187580" w:rsidRDefault="0037213F" w:rsidP="00D86DC3">
      <w:pPr>
        <w:widowControl/>
        <w:suppressAutoHyphens w:val="0"/>
        <w:autoSpaceDE w:val="0"/>
        <w:autoSpaceDN w:val="0"/>
        <w:adjustRightInd w:val="0"/>
        <w:spacing w:before="120" w:line="276" w:lineRule="auto"/>
        <w:jc w:val="both"/>
        <w:rPr>
          <w:rFonts w:ascii="Verdana" w:hAnsi="Verdana" w:cs="Arial"/>
          <w:sz w:val="16"/>
          <w:szCs w:val="16"/>
          <w:lang w:eastAsia="en-US"/>
        </w:rPr>
      </w:pPr>
      <w:r w:rsidRPr="00187580">
        <w:rPr>
          <w:rFonts w:ascii="Verdana" w:hAnsi="Verdana" w:cs="Arial"/>
          <w:b/>
          <w:sz w:val="16"/>
          <w:szCs w:val="16"/>
          <w:lang w:eastAsia="en-US"/>
        </w:rPr>
        <w:t>2. Przedmiot zamówienia obejmuje również dostawę na koszt Wykonawcy wyposażenia obsługiwanych nieruchomości w pojemnik/pojemniki na odpady zmieszane lub w pojemnik/pojemniki i worek/worki z tworzyw sztucznych, do selektywnej zbiórki odpadów</w:t>
      </w:r>
      <w:r w:rsidRPr="00187580">
        <w:rPr>
          <w:rFonts w:ascii="Verdana" w:hAnsi="Verdana" w:cs="Arial"/>
          <w:i/>
          <w:sz w:val="16"/>
          <w:szCs w:val="16"/>
          <w:lang w:eastAsia="en-US"/>
        </w:rPr>
        <w:t xml:space="preserve">, </w:t>
      </w:r>
      <w:r w:rsidRPr="00187580">
        <w:rPr>
          <w:rFonts w:ascii="Verdana" w:hAnsi="Verdana" w:cs="Arial"/>
          <w:sz w:val="16"/>
          <w:szCs w:val="16"/>
          <w:lang w:eastAsia="en-US"/>
        </w:rPr>
        <w:t>zachowując przy tym postanowienia  Uchwały  Rady Gminy Ujazd  Nr XXX/248/13 z dnia 31 stycznia 2013 roku w sprawie regulaminu utrzymania czystości i porządku na terenie gminy (Dz. Urz. Woj. Łódzkiego  z 2013r. poz. 1245 ze zmianami), a w szczególności:</w:t>
      </w:r>
    </w:p>
    <w:p w:rsidR="0037213F" w:rsidRPr="00187580" w:rsidRDefault="0037213F" w:rsidP="00A418F9">
      <w:pPr>
        <w:widowControl/>
        <w:suppressAutoHyphens w:val="0"/>
        <w:autoSpaceDE w:val="0"/>
        <w:autoSpaceDN w:val="0"/>
        <w:adjustRightInd w:val="0"/>
        <w:spacing w:before="120" w:line="276" w:lineRule="auto"/>
        <w:ind w:firstLine="142"/>
        <w:jc w:val="both"/>
        <w:rPr>
          <w:rFonts w:ascii="Verdana" w:hAnsi="Verdana" w:cs="Arial"/>
          <w:sz w:val="16"/>
          <w:szCs w:val="16"/>
        </w:rPr>
      </w:pPr>
      <w:r w:rsidRPr="00187580">
        <w:rPr>
          <w:rFonts w:ascii="Verdana" w:hAnsi="Verdana" w:cs="Arial"/>
          <w:b/>
          <w:sz w:val="16"/>
          <w:szCs w:val="16"/>
          <w:lang w:eastAsia="en-US"/>
        </w:rPr>
        <w:t>2.1</w:t>
      </w:r>
      <w:r w:rsidRPr="00187580">
        <w:rPr>
          <w:rFonts w:ascii="Verdana" w:hAnsi="Verdana" w:cs="Arial"/>
          <w:sz w:val="16"/>
          <w:szCs w:val="16"/>
          <w:lang w:eastAsia="en-US"/>
        </w:rPr>
        <w:t xml:space="preserve"> U</w:t>
      </w:r>
      <w:r w:rsidRPr="00187580">
        <w:rPr>
          <w:rFonts w:ascii="Verdana" w:hAnsi="Verdana" w:cs="Arial"/>
          <w:sz w:val="16"/>
          <w:szCs w:val="16"/>
        </w:rPr>
        <w:t>stalenia dotyczące rodzaju pojemników przeznaczonych do zbierania odpadów komunalnych na terenie nieruchomości :</w:t>
      </w:r>
    </w:p>
    <w:p w:rsidR="0037213F" w:rsidRPr="00187580" w:rsidRDefault="0037213F" w:rsidP="00D86DC3">
      <w:pPr>
        <w:pStyle w:val="Paragraf"/>
        <w:numPr>
          <w:ilvl w:val="1"/>
          <w:numId w:val="1"/>
        </w:numPr>
        <w:spacing w:before="120" w:line="276" w:lineRule="auto"/>
        <w:ind w:left="851" w:hanging="284"/>
        <w:jc w:val="both"/>
        <w:rPr>
          <w:rFonts w:ascii="Verdana" w:hAnsi="Verdana" w:cs="Arial"/>
          <w:sz w:val="16"/>
          <w:szCs w:val="16"/>
        </w:rPr>
      </w:pPr>
      <w:r w:rsidRPr="00187580">
        <w:rPr>
          <w:rFonts w:ascii="Verdana" w:hAnsi="Verdana" w:cs="Arial"/>
          <w:sz w:val="16"/>
          <w:szCs w:val="16"/>
        </w:rPr>
        <w:t>pojemniki na odpady o pojemności: 120L, 240L, 1100L;</w:t>
      </w:r>
    </w:p>
    <w:p w:rsidR="0037213F" w:rsidRPr="00187580" w:rsidRDefault="0037213F" w:rsidP="00D86DC3">
      <w:pPr>
        <w:pStyle w:val="Brakstyluakapitowego"/>
        <w:widowControl/>
        <w:numPr>
          <w:ilvl w:val="1"/>
          <w:numId w:val="1"/>
        </w:numPr>
        <w:spacing w:before="120" w:line="276" w:lineRule="auto"/>
        <w:ind w:left="851" w:hanging="284"/>
        <w:jc w:val="both"/>
        <w:rPr>
          <w:rFonts w:ascii="Verdana" w:hAnsi="Verdana" w:cs="Arial"/>
          <w:sz w:val="16"/>
          <w:szCs w:val="16"/>
        </w:rPr>
      </w:pPr>
      <w:r w:rsidRPr="00187580">
        <w:rPr>
          <w:rFonts w:ascii="Verdana" w:hAnsi="Verdana" w:cs="Arial"/>
          <w:sz w:val="16"/>
          <w:szCs w:val="16"/>
        </w:rPr>
        <w:t>pojemniki (KP 5, KP 7, KP 10, KP 20) o pojemności od 5</w:t>
      </w:r>
      <w:r w:rsidRPr="00187580">
        <w:rPr>
          <w:rFonts w:ascii="Verdana" w:hAnsi="Verdana" w:cs="Arial"/>
          <w:sz w:val="16"/>
          <w:szCs w:val="16"/>
          <w:vertAlign w:val="superscript"/>
        </w:rPr>
        <w:t xml:space="preserve"> </w:t>
      </w:r>
      <w:r w:rsidRPr="00187580">
        <w:rPr>
          <w:rFonts w:ascii="Verdana" w:hAnsi="Verdana" w:cs="Arial"/>
          <w:sz w:val="16"/>
          <w:szCs w:val="16"/>
        </w:rPr>
        <w:t xml:space="preserve">do </w:t>
      </w:r>
      <w:smartTag w:uri="urn:schemas-microsoft-com:office:smarttags" w:element="metricconverter">
        <w:smartTagPr>
          <w:attr w:name="ProductID" w:val="20 m3"/>
        </w:smartTagPr>
        <w:r w:rsidRPr="00187580">
          <w:rPr>
            <w:rFonts w:ascii="Verdana" w:hAnsi="Verdana" w:cs="Arial"/>
            <w:sz w:val="16"/>
            <w:szCs w:val="16"/>
          </w:rPr>
          <w:t>20 m</w:t>
        </w:r>
        <w:r w:rsidRPr="00187580">
          <w:rPr>
            <w:rFonts w:ascii="Verdana" w:hAnsi="Verdana" w:cs="Arial"/>
            <w:sz w:val="16"/>
            <w:szCs w:val="16"/>
            <w:vertAlign w:val="superscript"/>
          </w:rPr>
          <w:t>3</w:t>
        </w:r>
      </w:smartTag>
      <w:r w:rsidRPr="00187580">
        <w:rPr>
          <w:rFonts w:ascii="Verdana" w:hAnsi="Verdana" w:cs="Arial"/>
          <w:sz w:val="16"/>
          <w:szCs w:val="16"/>
        </w:rPr>
        <w:t>;</w:t>
      </w:r>
    </w:p>
    <w:p w:rsidR="0037213F" w:rsidRPr="00187580" w:rsidRDefault="0037213F" w:rsidP="00D86DC3">
      <w:pPr>
        <w:pStyle w:val="Paragraf"/>
        <w:numPr>
          <w:ilvl w:val="1"/>
          <w:numId w:val="1"/>
        </w:numPr>
        <w:spacing w:before="120" w:line="276" w:lineRule="auto"/>
        <w:ind w:left="709" w:hanging="142"/>
        <w:jc w:val="both"/>
        <w:rPr>
          <w:rFonts w:ascii="Verdana" w:hAnsi="Verdana" w:cs="Arial"/>
          <w:sz w:val="16"/>
          <w:szCs w:val="16"/>
        </w:rPr>
      </w:pPr>
      <w:r w:rsidRPr="00187580">
        <w:rPr>
          <w:rFonts w:ascii="Verdana" w:hAnsi="Verdana" w:cs="Arial"/>
          <w:sz w:val="16"/>
          <w:szCs w:val="16"/>
        </w:rPr>
        <w:t xml:space="preserve">pojemniki lub siatki przeznaczone do selektywnej zbiórki (oznaczone kolorem lub napisem), o rozmiarach: 90L, 120L , 1100L, </w:t>
      </w:r>
      <w:smartTag w:uri="urn:schemas-microsoft-com:office:smarttags" w:element="metricconverter">
        <w:smartTagPr>
          <w:attr w:name="ProductID" w:val="1500 L"/>
        </w:smartTagPr>
        <w:r w:rsidRPr="00187580">
          <w:rPr>
            <w:rFonts w:ascii="Verdana" w:hAnsi="Verdana" w:cs="Arial"/>
            <w:sz w:val="16"/>
            <w:szCs w:val="16"/>
          </w:rPr>
          <w:t>1500 L</w:t>
        </w:r>
      </w:smartTag>
      <w:r w:rsidRPr="00187580">
        <w:rPr>
          <w:rFonts w:ascii="Verdana" w:hAnsi="Verdana" w:cs="Arial"/>
          <w:sz w:val="16"/>
          <w:szCs w:val="16"/>
        </w:rPr>
        <w:t>;</w:t>
      </w:r>
    </w:p>
    <w:p w:rsidR="0037213F" w:rsidRPr="00187580" w:rsidRDefault="0037213F" w:rsidP="00D86DC3">
      <w:pPr>
        <w:pStyle w:val="Brakstyluakapitowego"/>
        <w:widowControl/>
        <w:numPr>
          <w:ilvl w:val="1"/>
          <w:numId w:val="1"/>
        </w:numPr>
        <w:spacing w:before="120" w:line="276" w:lineRule="auto"/>
        <w:ind w:left="709" w:hanging="142"/>
        <w:jc w:val="both"/>
        <w:rPr>
          <w:rFonts w:ascii="Verdana" w:hAnsi="Verdana" w:cs="Arial"/>
          <w:sz w:val="16"/>
          <w:szCs w:val="16"/>
        </w:rPr>
      </w:pPr>
      <w:r w:rsidRPr="00187580">
        <w:rPr>
          <w:rFonts w:ascii="Verdana" w:hAnsi="Verdana" w:cs="Arial"/>
          <w:sz w:val="16"/>
          <w:szCs w:val="16"/>
        </w:rPr>
        <w:t xml:space="preserve">worki z folii LDPE lub HDPE w pojemności od 60 do </w:t>
      </w:r>
      <w:smartTag w:uri="urn:schemas-microsoft-com:office:smarttags" w:element="metricconverter">
        <w:smartTagPr>
          <w:attr w:name="ProductID" w:val="120 L"/>
        </w:smartTagPr>
        <w:r w:rsidRPr="00187580">
          <w:rPr>
            <w:rFonts w:ascii="Verdana" w:hAnsi="Verdana" w:cs="Arial"/>
            <w:sz w:val="16"/>
            <w:szCs w:val="16"/>
          </w:rPr>
          <w:t>120 L</w:t>
        </w:r>
      </w:smartTag>
      <w:r w:rsidRPr="00187580">
        <w:rPr>
          <w:rFonts w:ascii="Verdana" w:hAnsi="Verdana" w:cs="Arial"/>
          <w:sz w:val="16"/>
          <w:szCs w:val="16"/>
        </w:rPr>
        <w:t xml:space="preserve"> oznaczone odpowiednimi kolorami w stosunku do każdego rodzaju odpadu zbieranego selektywnie;</w:t>
      </w:r>
    </w:p>
    <w:p w:rsidR="0037213F" w:rsidRPr="00187580" w:rsidRDefault="0037213F" w:rsidP="00D86DC3">
      <w:pPr>
        <w:pStyle w:val="Brakstyluakapitowego"/>
        <w:widowControl/>
        <w:numPr>
          <w:ilvl w:val="1"/>
          <w:numId w:val="1"/>
        </w:numPr>
        <w:spacing w:before="120" w:line="276" w:lineRule="auto"/>
        <w:ind w:left="851" w:hanging="284"/>
        <w:jc w:val="both"/>
        <w:rPr>
          <w:rFonts w:ascii="Verdana" w:hAnsi="Verdana" w:cs="Arial"/>
          <w:sz w:val="16"/>
          <w:szCs w:val="16"/>
        </w:rPr>
      </w:pPr>
      <w:r w:rsidRPr="00187580">
        <w:rPr>
          <w:rFonts w:ascii="Verdana" w:hAnsi="Verdana" w:cs="Arial"/>
          <w:sz w:val="16"/>
          <w:szCs w:val="16"/>
        </w:rPr>
        <w:t>kontenery przeznaczone na odpady budowlane;</w:t>
      </w:r>
    </w:p>
    <w:p w:rsidR="0037213F" w:rsidRPr="00187580" w:rsidRDefault="0037213F" w:rsidP="00D86DC3">
      <w:pPr>
        <w:pStyle w:val="Brakstyluakapitowego"/>
        <w:widowControl/>
        <w:numPr>
          <w:ilvl w:val="1"/>
          <w:numId w:val="1"/>
        </w:numPr>
        <w:spacing w:before="120" w:line="276" w:lineRule="auto"/>
        <w:ind w:left="709" w:hanging="142"/>
        <w:jc w:val="both"/>
        <w:rPr>
          <w:rFonts w:ascii="Verdana" w:hAnsi="Verdana" w:cs="Arial"/>
          <w:sz w:val="16"/>
          <w:szCs w:val="16"/>
        </w:rPr>
      </w:pPr>
      <w:r w:rsidRPr="00187580">
        <w:rPr>
          <w:rFonts w:ascii="Verdana" w:hAnsi="Verdana" w:cs="Arial"/>
          <w:sz w:val="16"/>
          <w:szCs w:val="16"/>
        </w:rPr>
        <w:t xml:space="preserve">kontenery (platformy) przeznaczone do przewozu odpadów wielkogabarytowych o pojemności nie mniejszej niż </w:t>
      </w:r>
      <w:smartTag w:uri="urn:schemas-microsoft-com:office:smarttags" w:element="metricconverter">
        <w:smartTagPr>
          <w:attr w:name="ProductID" w:val="7 m3"/>
        </w:smartTagPr>
        <w:r w:rsidRPr="00187580">
          <w:rPr>
            <w:rFonts w:ascii="Verdana" w:hAnsi="Verdana" w:cs="Arial"/>
            <w:sz w:val="16"/>
            <w:szCs w:val="16"/>
          </w:rPr>
          <w:t>7 m</w:t>
        </w:r>
        <w:r w:rsidRPr="00187580">
          <w:rPr>
            <w:rFonts w:ascii="Verdana" w:hAnsi="Verdana" w:cs="Arial"/>
            <w:sz w:val="16"/>
            <w:szCs w:val="16"/>
            <w:vertAlign w:val="superscript"/>
          </w:rPr>
          <w:t>3</w:t>
        </w:r>
      </w:smartTag>
      <w:r w:rsidRPr="00187580">
        <w:rPr>
          <w:rFonts w:ascii="Verdana" w:hAnsi="Verdana" w:cs="Arial"/>
          <w:sz w:val="16"/>
          <w:szCs w:val="16"/>
        </w:rPr>
        <w:t>;</w:t>
      </w:r>
    </w:p>
    <w:p w:rsidR="0037213F" w:rsidRPr="00187580" w:rsidRDefault="0037213F" w:rsidP="00A418F9">
      <w:pPr>
        <w:pStyle w:val="Standard"/>
        <w:spacing w:before="120" w:line="276" w:lineRule="auto"/>
        <w:ind w:firstLine="142"/>
        <w:jc w:val="both"/>
        <w:rPr>
          <w:rFonts w:ascii="Verdana" w:hAnsi="Verdana" w:cs="Arial"/>
          <w:sz w:val="16"/>
          <w:szCs w:val="16"/>
        </w:rPr>
      </w:pPr>
      <w:r w:rsidRPr="00187580">
        <w:rPr>
          <w:rFonts w:ascii="Verdana" w:hAnsi="Verdana" w:cs="Arial"/>
          <w:b/>
          <w:sz w:val="16"/>
          <w:szCs w:val="16"/>
        </w:rPr>
        <w:t xml:space="preserve">2.2 </w:t>
      </w:r>
      <w:r w:rsidRPr="00187580">
        <w:rPr>
          <w:rFonts w:ascii="Verdana" w:hAnsi="Verdana" w:cs="Arial"/>
          <w:sz w:val="16"/>
          <w:szCs w:val="16"/>
        </w:rPr>
        <w:t>Pojemniki/worki przeznaczone do selektywnego zbierania odpadów komunalnych określono według następującej kolorystyki;</w:t>
      </w:r>
    </w:p>
    <w:p w:rsidR="0037213F" w:rsidRPr="00187580" w:rsidRDefault="0037213F" w:rsidP="00D86DC3">
      <w:pPr>
        <w:pStyle w:val="Paragraf"/>
        <w:numPr>
          <w:ilvl w:val="1"/>
          <w:numId w:val="1"/>
        </w:numPr>
        <w:spacing w:before="120" w:line="276" w:lineRule="auto"/>
        <w:ind w:left="851" w:hanging="284"/>
        <w:jc w:val="both"/>
        <w:rPr>
          <w:rFonts w:ascii="Verdana" w:hAnsi="Verdana" w:cs="Arial"/>
          <w:sz w:val="16"/>
          <w:szCs w:val="16"/>
        </w:rPr>
      </w:pPr>
      <w:r w:rsidRPr="00187580">
        <w:rPr>
          <w:rFonts w:ascii="Verdana" w:hAnsi="Verdana" w:cs="Arial"/>
          <w:sz w:val="16"/>
          <w:szCs w:val="16"/>
        </w:rPr>
        <w:t>niebieski – z przeznaczeniem na papier tekturę;</w:t>
      </w:r>
    </w:p>
    <w:p w:rsidR="0037213F" w:rsidRPr="00187580" w:rsidRDefault="0037213F" w:rsidP="00D86DC3">
      <w:pPr>
        <w:pStyle w:val="Paragraf"/>
        <w:numPr>
          <w:ilvl w:val="1"/>
          <w:numId w:val="1"/>
        </w:numPr>
        <w:spacing w:before="120" w:line="276" w:lineRule="auto"/>
        <w:ind w:left="851" w:hanging="284"/>
        <w:jc w:val="both"/>
        <w:rPr>
          <w:rFonts w:ascii="Verdana" w:hAnsi="Verdana" w:cs="Arial"/>
          <w:sz w:val="16"/>
          <w:szCs w:val="16"/>
        </w:rPr>
      </w:pPr>
      <w:r w:rsidRPr="00187580">
        <w:rPr>
          <w:rFonts w:ascii="Verdana" w:hAnsi="Verdana" w:cs="Arial"/>
          <w:sz w:val="16"/>
          <w:szCs w:val="16"/>
        </w:rPr>
        <w:t>biały(zielony) – z przeznaczeniem na szkło;</w:t>
      </w:r>
    </w:p>
    <w:p w:rsidR="0037213F" w:rsidRPr="00187580" w:rsidRDefault="0037213F" w:rsidP="00D86DC3">
      <w:pPr>
        <w:pStyle w:val="Paragraf"/>
        <w:numPr>
          <w:ilvl w:val="1"/>
          <w:numId w:val="1"/>
        </w:numPr>
        <w:spacing w:before="120" w:line="276" w:lineRule="auto"/>
        <w:ind w:left="709" w:hanging="142"/>
        <w:jc w:val="both"/>
        <w:rPr>
          <w:rFonts w:ascii="Verdana" w:hAnsi="Verdana" w:cs="Arial"/>
          <w:sz w:val="16"/>
          <w:szCs w:val="16"/>
        </w:rPr>
      </w:pPr>
      <w:r w:rsidRPr="00187580">
        <w:rPr>
          <w:rFonts w:ascii="Verdana" w:hAnsi="Verdana" w:cs="Arial"/>
          <w:sz w:val="16"/>
          <w:szCs w:val="16"/>
        </w:rPr>
        <w:t>żółty – z przeznaczeniem na tworzywa sztuczne i opakowania wielomateriałowe. Dopuszcza się pojemniki siatkowe;</w:t>
      </w:r>
    </w:p>
    <w:p w:rsidR="0037213F" w:rsidRPr="00187580" w:rsidRDefault="0037213F" w:rsidP="00D86DC3">
      <w:pPr>
        <w:pStyle w:val="Paragraf"/>
        <w:numPr>
          <w:ilvl w:val="1"/>
          <w:numId w:val="1"/>
        </w:numPr>
        <w:spacing w:before="120" w:line="276" w:lineRule="auto"/>
        <w:ind w:left="851" w:hanging="284"/>
        <w:jc w:val="both"/>
        <w:rPr>
          <w:rFonts w:ascii="Verdana" w:hAnsi="Verdana" w:cs="Arial"/>
          <w:sz w:val="16"/>
          <w:szCs w:val="16"/>
        </w:rPr>
      </w:pPr>
      <w:r w:rsidRPr="00187580">
        <w:rPr>
          <w:rFonts w:ascii="Verdana" w:hAnsi="Verdana" w:cs="Arial"/>
          <w:sz w:val="16"/>
          <w:szCs w:val="16"/>
        </w:rPr>
        <w:t>czarny – z przeznaczeniem na metale;</w:t>
      </w:r>
    </w:p>
    <w:p w:rsidR="0037213F" w:rsidRPr="00187580" w:rsidRDefault="0037213F" w:rsidP="00D86DC3">
      <w:pPr>
        <w:pStyle w:val="Paragraf"/>
        <w:numPr>
          <w:ilvl w:val="1"/>
          <w:numId w:val="1"/>
        </w:numPr>
        <w:spacing w:before="120" w:line="276" w:lineRule="auto"/>
        <w:ind w:left="851" w:hanging="284"/>
        <w:jc w:val="both"/>
        <w:rPr>
          <w:rFonts w:ascii="Verdana" w:hAnsi="Verdana" w:cs="Arial"/>
          <w:sz w:val="16"/>
          <w:szCs w:val="16"/>
        </w:rPr>
      </w:pPr>
      <w:r w:rsidRPr="00187580">
        <w:rPr>
          <w:rFonts w:ascii="Verdana" w:hAnsi="Verdana" w:cs="Arial"/>
          <w:sz w:val="16"/>
          <w:szCs w:val="16"/>
        </w:rPr>
        <w:t>brązowy – z przeznaczeniem na odpady ulegające biodegradacji;</w:t>
      </w:r>
    </w:p>
    <w:p w:rsidR="0037213F" w:rsidRPr="00187580" w:rsidRDefault="0037213F" w:rsidP="00D86DC3">
      <w:pPr>
        <w:pStyle w:val="Paragraf"/>
        <w:numPr>
          <w:ilvl w:val="1"/>
          <w:numId w:val="1"/>
        </w:numPr>
        <w:spacing w:before="120" w:line="276" w:lineRule="auto"/>
        <w:ind w:left="709" w:hanging="142"/>
        <w:jc w:val="both"/>
        <w:rPr>
          <w:rFonts w:ascii="Verdana" w:hAnsi="Verdana" w:cs="Arial"/>
          <w:sz w:val="16"/>
          <w:szCs w:val="16"/>
        </w:rPr>
      </w:pPr>
      <w:r w:rsidRPr="00187580">
        <w:rPr>
          <w:rFonts w:ascii="Verdana" w:hAnsi="Verdana" w:cs="Arial"/>
          <w:sz w:val="16"/>
          <w:szCs w:val="16"/>
        </w:rPr>
        <w:t>przeźroczysty(czerwony) – z przeznaczeniem na odpady niebezpieczne, w tym przeterminowane lekarstwa, akumulatory, baterie.</w:t>
      </w:r>
    </w:p>
    <w:p w:rsidR="0037213F" w:rsidRPr="00187580" w:rsidRDefault="0037213F" w:rsidP="00D86DC3">
      <w:pPr>
        <w:pStyle w:val="Standard"/>
        <w:spacing w:before="120" w:line="276" w:lineRule="auto"/>
        <w:jc w:val="both"/>
        <w:rPr>
          <w:rFonts w:ascii="Verdana" w:hAnsi="Verdana" w:cs="Arial"/>
          <w:i/>
          <w:sz w:val="16"/>
          <w:szCs w:val="16"/>
        </w:rPr>
      </w:pPr>
      <w:r w:rsidRPr="00187580">
        <w:rPr>
          <w:rFonts w:ascii="Verdana" w:hAnsi="Verdana" w:cs="Arial"/>
          <w:i/>
          <w:sz w:val="16"/>
          <w:szCs w:val="16"/>
        </w:rPr>
        <w:t>UWAGA : Dopuszcza się po uzgodnieniu z Zamawiającym stosowanie worków/pojemników w innych kolorach, powszechnie dostępnych na rynku);</w:t>
      </w:r>
    </w:p>
    <w:p w:rsidR="0037213F" w:rsidRPr="00187580" w:rsidRDefault="0037213F" w:rsidP="00A418F9">
      <w:pPr>
        <w:pStyle w:val="Standard"/>
        <w:spacing w:before="120" w:line="276" w:lineRule="auto"/>
        <w:ind w:firstLine="142"/>
        <w:jc w:val="both"/>
        <w:rPr>
          <w:rFonts w:ascii="Verdana" w:hAnsi="Verdana" w:cs="Arial"/>
          <w:sz w:val="16"/>
          <w:szCs w:val="16"/>
        </w:rPr>
      </w:pPr>
      <w:r w:rsidRPr="00187580">
        <w:rPr>
          <w:rFonts w:ascii="Verdana" w:hAnsi="Verdana" w:cs="Arial"/>
          <w:b/>
          <w:sz w:val="16"/>
          <w:szCs w:val="16"/>
        </w:rPr>
        <w:t>2.3</w:t>
      </w:r>
      <w:r w:rsidRPr="00187580">
        <w:rPr>
          <w:rFonts w:ascii="Verdana" w:hAnsi="Verdana" w:cs="Arial"/>
          <w:sz w:val="16"/>
          <w:szCs w:val="16"/>
        </w:rPr>
        <w:t xml:space="preserve"> Nieruchomości z zabudową jednorodzinną lub zagrodową należy wyposażyć w pojemniki  na odpady zmieszane i worki na odpady zbierane selektywnie;</w:t>
      </w:r>
    </w:p>
    <w:p w:rsidR="0037213F" w:rsidRPr="00187580" w:rsidRDefault="0037213F" w:rsidP="00A418F9">
      <w:pPr>
        <w:pStyle w:val="Standard"/>
        <w:spacing w:before="120" w:line="276" w:lineRule="auto"/>
        <w:ind w:firstLine="142"/>
        <w:jc w:val="both"/>
        <w:rPr>
          <w:rFonts w:ascii="Verdana" w:hAnsi="Verdana" w:cs="Arial"/>
          <w:sz w:val="16"/>
          <w:szCs w:val="16"/>
        </w:rPr>
      </w:pPr>
      <w:r w:rsidRPr="00187580">
        <w:rPr>
          <w:rFonts w:ascii="Verdana" w:hAnsi="Verdana" w:cs="Arial"/>
          <w:b/>
          <w:sz w:val="16"/>
          <w:szCs w:val="16"/>
        </w:rPr>
        <w:t>2.4</w:t>
      </w:r>
      <w:r w:rsidRPr="00187580">
        <w:rPr>
          <w:rFonts w:ascii="Verdana" w:hAnsi="Verdana" w:cs="Arial"/>
          <w:sz w:val="16"/>
          <w:szCs w:val="16"/>
        </w:rPr>
        <w:t xml:space="preserve"> Nieruchomości z zabudową wielorodzinną należy wyposażyć w pojemniki na odpady zmieszane oraz pojemniki, kontenery/siatki na odpady zbierane selektywnie;</w:t>
      </w:r>
    </w:p>
    <w:p w:rsidR="0037213F" w:rsidRPr="00187580" w:rsidRDefault="0037213F" w:rsidP="00A418F9">
      <w:pPr>
        <w:shd w:val="clear" w:color="auto" w:fill="FFFFFF"/>
        <w:spacing w:before="120" w:line="276" w:lineRule="auto"/>
        <w:ind w:firstLine="142"/>
        <w:jc w:val="both"/>
        <w:rPr>
          <w:rFonts w:ascii="Verdana" w:hAnsi="Verdana" w:cs="Arial"/>
          <w:sz w:val="16"/>
          <w:szCs w:val="16"/>
        </w:rPr>
      </w:pPr>
      <w:r w:rsidRPr="00187580">
        <w:rPr>
          <w:rFonts w:ascii="Verdana" w:hAnsi="Verdana" w:cs="Arial"/>
          <w:b/>
          <w:sz w:val="16"/>
          <w:szCs w:val="16"/>
        </w:rPr>
        <w:lastRenderedPageBreak/>
        <w:t>2.5</w:t>
      </w:r>
      <w:r w:rsidRPr="00187580">
        <w:rPr>
          <w:rFonts w:ascii="Verdana" w:hAnsi="Verdana" w:cs="Arial"/>
          <w:sz w:val="16"/>
          <w:szCs w:val="16"/>
        </w:rPr>
        <w:t xml:space="preserve"> Pojemniki na odpady niesegregowane (zmieszane) powinny być przystosowane do opróżniania mechanicznego, kompletne i zdatne do użytku, odporne na UV, niskie temperatury i nagrzanie, wyposażone w kółka, posiadać zamykaną klapę, uchwyt lub li</w:t>
      </w:r>
      <w:r>
        <w:rPr>
          <w:rFonts w:ascii="Verdana" w:hAnsi="Verdana" w:cs="Arial"/>
          <w:sz w:val="16"/>
          <w:szCs w:val="16"/>
        </w:rPr>
        <w:t xml:space="preserve">stwę ułatwiającą przetaczanie, </w:t>
      </w:r>
      <w:r w:rsidRPr="00187580">
        <w:rPr>
          <w:rFonts w:ascii="Verdana" w:hAnsi="Verdana" w:cs="Arial"/>
          <w:sz w:val="16"/>
          <w:szCs w:val="16"/>
        </w:rPr>
        <w:t>Udostępnione pojemniki powinny być nowe lub używane, czyste i estetyczne.</w:t>
      </w:r>
    </w:p>
    <w:p w:rsidR="0037213F" w:rsidRPr="00187580" w:rsidRDefault="0037213F" w:rsidP="007C0EEE">
      <w:pPr>
        <w:shd w:val="clear" w:color="auto" w:fill="FFFFFF"/>
        <w:spacing w:before="120" w:line="276" w:lineRule="auto"/>
        <w:ind w:firstLine="142"/>
        <w:jc w:val="both"/>
        <w:rPr>
          <w:rFonts w:ascii="Verdana" w:hAnsi="Verdana" w:cs="Arial"/>
          <w:sz w:val="16"/>
          <w:szCs w:val="16"/>
        </w:rPr>
      </w:pPr>
      <w:r w:rsidRPr="00187580">
        <w:rPr>
          <w:rFonts w:ascii="Verdana" w:hAnsi="Verdana" w:cs="Arial"/>
          <w:b/>
          <w:sz w:val="16"/>
          <w:szCs w:val="16"/>
        </w:rPr>
        <w:t>2.6</w:t>
      </w:r>
      <w:r w:rsidRPr="00187580">
        <w:rPr>
          <w:rFonts w:ascii="Verdana" w:hAnsi="Verdana" w:cs="Arial"/>
          <w:sz w:val="16"/>
          <w:szCs w:val="16"/>
        </w:rPr>
        <w:t xml:space="preserve"> Pojemniki na odpady segregowane powinny być przystosowane do opróżniania mechanicznego, kompletne i zdatne do użytku, odporne na UV, niskie temperatury i nagrzanie, wyposażone w kółka, posiadać zamykaną klapę, uchwyt lub listwę ułatwiającą przetaczanie; </w:t>
      </w:r>
    </w:p>
    <w:p w:rsidR="0037213F" w:rsidRPr="00187580" w:rsidRDefault="0037213F" w:rsidP="007C0EEE">
      <w:pPr>
        <w:shd w:val="clear" w:color="auto" w:fill="FFFFFF"/>
        <w:spacing w:before="120" w:line="276" w:lineRule="auto"/>
        <w:ind w:firstLine="142"/>
        <w:jc w:val="both"/>
        <w:rPr>
          <w:rFonts w:ascii="Verdana" w:hAnsi="Verdana" w:cs="Arial"/>
          <w:sz w:val="16"/>
          <w:szCs w:val="16"/>
        </w:rPr>
      </w:pPr>
      <w:r w:rsidRPr="00187580">
        <w:rPr>
          <w:rFonts w:ascii="Verdana" w:hAnsi="Verdana" w:cs="Arial"/>
          <w:b/>
          <w:sz w:val="16"/>
          <w:szCs w:val="16"/>
        </w:rPr>
        <w:t>2.7</w:t>
      </w:r>
      <w:r w:rsidRPr="00187580">
        <w:rPr>
          <w:rFonts w:ascii="Verdana" w:hAnsi="Verdana" w:cs="Arial"/>
          <w:sz w:val="16"/>
          <w:szCs w:val="16"/>
        </w:rPr>
        <w:t xml:space="preserve"> Worki na odpady segregowane powinny  być wykonane z  folii  polietylenowej LDPE lub HDPE, półprzezroczystej o grubości zapewniającej wytrzymałość worków o pojemności od 60 do 120 litrów oznaczone odpowiednimi kolorami w stosunku do każdego rodzaju odpadu zbieranego selektywnie;</w:t>
      </w:r>
    </w:p>
    <w:p w:rsidR="0037213F" w:rsidRPr="00187580" w:rsidRDefault="0037213F" w:rsidP="007C0EEE">
      <w:pPr>
        <w:shd w:val="clear" w:color="auto" w:fill="FFFFFF"/>
        <w:spacing w:before="120" w:line="276" w:lineRule="auto"/>
        <w:ind w:firstLine="142"/>
        <w:jc w:val="both"/>
        <w:rPr>
          <w:rFonts w:ascii="Verdana" w:hAnsi="Verdana" w:cs="Arial"/>
          <w:sz w:val="16"/>
          <w:szCs w:val="16"/>
        </w:rPr>
      </w:pPr>
      <w:r w:rsidRPr="00187580">
        <w:rPr>
          <w:rFonts w:ascii="Verdana" w:hAnsi="Verdana" w:cs="Arial"/>
          <w:b/>
          <w:sz w:val="16"/>
          <w:szCs w:val="16"/>
        </w:rPr>
        <w:t>2.8</w:t>
      </w:r>
      <w:r w:rsidRPr="00187580">
        <w:rPr>
          <w:rFonts w:ascii="Verdana" w:hAnsi="Verdana" w:cs="Arial"/>
          <w:sz w:val="16"/>
          <w:szCs w:val="16"/>
        </w:rPr>
        <w:t xml:space="preserve"> Stacje CPN należy wyposażyć w pojemniki na baterie i akumulatory;</w:t>
      </w:r>
    </w:p>
    <w:p w:rsidR="0037213F" w:rsidRPr="00187580" w:rsidRDefault="0037213F" w:rsidP="007C0EEE">
      <w:pPr>
        <w:shd w:val="clear" w:color="auto" w:fill="FFFFFF"/>
        <w:spacing w:before="120" w:line="276" w:lineRule="auto"/>
        <w:ind w:firstLine="142"/>
        <w:jc w:val="both"/>
        <w:rPr>
          <w:rFonts w:ascii="Verdana" w:hAnsi="Verdana" w:cs="Arial"/>
          <w:sz w:val="16"/>
          <w:szCs w:val="16"/>
        </w:rPr>
      </w:pPr>
      <w:r w:rsidRPr="00187580">
        <w:rPr>
          <w:rFonts w:ascii="Verdana" w:hAnsi="Verdana" w:cs="Arial"/>
          <w:b/>
          <w:sz w:val="16"/>
          <w:szCs w:val="16"/>
        </w:rPr>
        <w:t>2.9</w:t>
      </w:r>
      <w:r w:rsidRPr="00187580">
        <w:rPr>
          <w:rFonts w:ascii="Verdana" w:hAnsi="Verdana" w:cs="Arial"/>
          <w:sz w:val="16"/>
          <w:szCs w:val="16"/>
        </w:rPr>
        <w:t xml:space="preserve"> Apteki i przychodnie lekarskie należy wyposażyć w pojemniki na przeterminowane leki; </w:t>
      </w:r>
    </w:p>
    <w:p w:rsidR="0037213F" w:rsidRPr="00187580" w:rsidRDefault="0037213F" w:rsidP="007C0EEE">
      <w:pPr>
        <w:pStyle w:val="Standard"/>
        <w:spacing w:before="120" w:line="276" w:lineRule="auto"/>
        <w:ind w:firstLine="142"/>
        <w:jc w:val="both"/>
        <w:rPr>
          <w:rFonts w:ascii="Verdana" w:hAnsi="Verdana" w:cs="Arial"/>
          <w:sz w:val="16"/>
          <w:szCs w:val="16"/>
          <w:shd w:val="clear" w:color="auto" w:fill="FFFFFF"/>
        </w:rPr>
      </w:pPr>
      <w:r w:rsidRPr="00187580">
        <w:rPr>
          <w:rFonts w:ascii="Verdana" w:hAnsi="Verdana" w:cs="Arial"/>
          <w:b/>
          <w:sz w:val="16"/>
          <w:szCs w:val="16"/>
        </w:rPr>
        <w:t>2.10</w:t>
      </w:r>
      <w:r w:rsidRPr="00187580">
        <w:rPr>
          <w:rFonts w:ascii="Verdana" w:hAnsi="Verdana" w:cs="Arial"/>
          <w:sz w:val="16"/>
          <w:szCs w:val="16"/>
        </w:rPr>
        <w:t xml:space="preserve"> W</w:t>
      </w:r>
      <w:r w:rsidRPr="00187580">
        <w:rPr>
          <w:rFonts w:ascii="Verdana" w:hAnsi="Verdana" w:cs="Arial"/>
          <w:sz w:val="16"/>
          <w:szCs w:val="16"/>
          <w:shd w:val="clear" w:color="auto" w:fill="FFFFFF"/>
        </w:rPr>
        <w:t>ykaz szacunkowej ilości pojemników lub pojemników i worków (startowych) w podziale na miejscowości stanowią tabele zawarte w Rozdziale III niniejszego Opisu Przedmiotu Zamówienia;</w:t>
      </w:r>
    </w:p>
    <w:p w:rsidR="0037213F" w:rsidRPr="00187580" w:rsidRDefault="0037213F" w:rsidP="00D86DC3">
      <w:pPr>
        <w:pStyle w:val="Standard"/>
        <w:numPr>
          <w:ilvl w:val="0"/>
          <w:numId w:val="48"/>
        </w:numPr>
        <w:spacing w:before="120" w:line="276" w:lineRule="auto"/>
        <w:jc w:val="both"/>
        <w:rPr>
          <w:rFonts w:ascii="Verdana" w:hAnsi="Verdana" w:cs="Arial"/>
          <w:sz w:val="16"/>
          <w:szCs w:val="16"/>
          <w:shd w:val="clear" w:color="auto" w:fill="FFFFFF"/>
        </w:rPr>
      </w:pPr>
      <w:r w:rsidRPr="00187580">
        <w:rPr>
          <w:rFonts w:ascii="Verdana" w:hAnsi="Verdana" w:cs="Arial"/>
          <w:sz w:val="16"/>
          <w:szCs w:val="16"/>
          <w:shd w:val="clear" w:color="auto" w:fill="FFFFFF"/>
        </w:rPr>
        <w:t>Tabela „A Zestawienie nieruchomości (wolnostojącej, jednolokalowej) na których powstają odpady”;</w:t>
      </w:r>
    </w:p>
    <w:p w:rsidR="0037213F" w:rsidRPr="00187580" w:rsidRDefault="0037213F" w:rsidP="00D86DC3">
      <w:pPr>
        <w:pStyle w:val="Standard"/>
        <w:numPr>
          <w:ilvl w:val="0"/>
          <w:numId w:val="48"/>
        </w:numPr>
        <w:spacing w:before="120" w:line="276" w:lineRule="auto"/>
        <w:jc w:val="both"/>
        <w:rPr>
          <w:rFonts w:ascii="Verdana" w:hAnsi="Verdana" w:cs="Arial"/>
          <w:sz w:val="16"/>
          <w:szCs w:val="16"/>
          <w:shd w:val="clear" w:color="auto" w:fill="FFFFFF"/>
        </w:rPr>
      </w:pPr>
      <w:r w:rsidRPr="00187580">
        <w:rPr>
          <w:rFonts w:ascii="Verdana" w:hAnsi="Verdana" w:cs="Arial"/>
          <w:sz w:val="16"/>
          <w:szCs w:val="16"/>
          <w:shd w:val="clear" w:color="auto" w:fill="FFFFFF"/>
        </w:rPr>
        <w:t>Tabela „B Zestawienie nieruchomości wielolokalowych na których powstają odpady komunalne” niniejszego opisu zamówienia”;</w:t>
      </w:r>
    </w:p>
    <w:p w:rsidR="0037213F" w:rsidRPr="00187580" w:rsidRDefault="0037213F" w:rsidP="00D86DC3">
      <w:pPr>
        <w:pStyle w:val="Standard"/>
        <w:numPr>
          <w:ilvl w:val="0"/>
          <w:numId w:val="48"/>
        </w:numPr>
        <w:spacing w:before="120" w:line="276" w:lineRule="auto"/>
        <w:jc w:val="both"/>
        <w:rPr>
          <w:rFonts w:ascii="Verdana" w:hAnsi="Verdana" w:cs="Arial"/>
          <w:sz w:val="16"/>
          <w:szCs w:val="16"/>
          <w:shd w:val="clear" w:color="auto" w:fill="FFFFFF"/>
        </w:rPr>
      </w:pPr>
      <w:r w:rsidRPr="00187580">
        <w:rPr>
          <w:rFonts w:ascii="Verdana" w:hAnsi="Verdana" w:cs="Arial"/>
          <w:sz w:val="16"/>
          <w:szCs w:val="16"/>
          <w:shd w:val="clear" w:color="auto" w:fill="FFFFFF"/>
        </w:rPr>
        <w:t xml:space="preserve">Tabela „C. Zestawienie dodatkowych usług </w:t>
      </w:r>
    </w:p>
    <w:p w:rsidR="0037213F" w:rsidRPr="00187580" w:rsidRDefault="0037213F" w:rsidP="00D86DC3">
      <w:pPr>
        <w:pStyle w:val="Standard"/>
        <w:spacing w:before="120" w:line="276" w:lineRule="auto"/>
        <w:jc w:val="both"/>
        <w:rPr>
          <w:rFonts w:ascii="Verdana" w:hAnsi="Verdana" w:cs="Arial"/>
          <w:sz w:val="16"/>
          <w:szCs w:val="16"/>
        </w:rPr>
      </w:pPr>
      <w:r w:rsidRPr="00187580">
        <w:rPr>
          <w:rFonts w:ascii="Verdana" w:hAnsi="Verdana" w:cs="Arial"/>
          <w:bCs/>
          <w:sz w:val="16"/>
          <w:szCs w:val="16"/>
          <w:shd w:val="clear" w:color="auto" w:fill="FFFFFF"/>
        </w:rPr>
        <w:t>Uwaga: Wykaz załączony jest pomocniczo w celu oszacowania zakresu zamówienia</w:t>
      </w:r>
      <w:r w:rsidRPr="00187580">
        <w:rPr>
          <w:rFonts w:ascii="Verdana" w:hAnsi="Verdana" w:cs="Arial"/>
          <w:bCs/>
          <w:sz w:val="16"/>
          <w:szCs w:val="16"/>
          <w:u w:val="single"/>
          <w:shd w:val="clear" w:color="auto" w:fill="FFFFFF"/>
        </w:rPr>
        <w:t xml:space="preserve">. </w:t>
      </w:r>
      <w:r w:rsidRPr="00187580">
        <w:rPr>
          <w:rFonts w:ascii="Verdana" w:hAnsi="Verdana" w:cs="Arial"/>
          <w:sz w:val="16"/>
          <w:szCs w:val="16"/>
          <w:lang w:eastAsia="pl-PL"/>
        </w:rPr>
        <w:t xml:space="preserve">Zamawiający zastrzega jednak, iż rzeczywista ilość pojemników lub pojemników i worków objętych przedmiotem zamówienia </w:t>
      </w:r>
      <w:r w:rsidRPr="00187580">
        <w:rPr>
          <w:rFonts w:ascii="Verdana" w:hAnsi="Verdana" w:cs="Arial"/>
          <w:sz w:val="16"/>
          <w:szCs w:val="16"/>
          <w:shd w:val="clear" w:color="auto" w:fill="FFFFFF"/>
        </w:rPr>
        <w:t>może</w:t>
      </w:r>
      <w:r w:rsidRPr="00187580">
        <w:rPr>
          <w:rFonts w:ascii="Verdana" w:hAnsi="Verdana" w:cs="Arial"/>
          <w:sz w:val="16"/>
          <w:szCs w:val="16"/>
        </w:rPr>
        <w:t xml:space="preserve"> ulegać zmianie w okresie realizacji zamówienia, ale nie więcej niż o 10 %. </w:t>
      </w:r>
    </w:p>
    <w:p w:rsidR="0037213F" w:rsidRPr="00187580" w:rsidRDefault="0037213F" w:rsidP="007C0EEE">
      <w:pPr>
        <w:shd w:val="clear" w:color="auto" w:fill="FFFFFF"/>
        <w:spacing w:before="120" w:line="276" w:lineRule="auto"/>
        <w:ind w:firstLine="142"/>
        <w:jc w:val="both"/>
        <w:rPr>
          <w:rFonts w:ascii="Verdana" w:hAnsi="Verdana" w:cs="Arial"/>
          <w:sz w:val="16"/>
          <w:szCs w:val="16"/>
          <w:shd w:val="clear" w:color="auto" w:fill="FFFFFF"/>
        </w:rPr>
      </w:pPr>
      <w:r w:rsidRPr="00187580">
        <w:rPr>
          <w:rFonts w:ascii="Verdana" w:hAnsi="Verdana" w:cs="Arial"/>
          <w:b/>
          <w:sz w:val="16"/>
          <w:szCs w:val="16"/>
        </w:rPr>
        <w:t>2.11</w:t>
      </w:r>
      <w:r w:rsidRPr="00187580">
        <w:rPr>
          <w:rFonts w:ascii="Verdana" w:hAnsi="Verdana" w:cs="Arial"/>
          <w:sz w:val="16"/>
          <w:szCs w:val="16"/>
        </w:rPr>
        <w:t xml:space="preserve"> </w:t>
      </w:r>
      <w:r w:rsidRPr="00187580">
        <w:rPr>
          <w:rFonts w:ascii="Verdana" w:hAnsi="Verdana" w:cs="Arial"/>
          <w:sz w:val="16"/>
          <w:szCs w:val="16"/>
          <w:shd w:val="clear" w:color="auto" w:fill="FFFFFF"/>
        </w:rPr>
        <w:t>Zamawiający przekaże Wykonawcy szczegółowy wykaz poszczególnych nieruchomości i ilości osób je zamieszkujących przed rozpoczęciem realizacji umowy. Ilość nieruchomości i ilości osób je zamieszkujących w ciągu okresu realizacji zamówienia może wzrosnąć lub zmaleć i jest zależna w szczególności od złożonych deklaracji od właścicieli nieruchomości. Wykaz będzie na bieżąco aktualizowany przez Zamawiającego, a jego aktualizacja przekazywana Wykonawcy do 5-ego dnia każdego miesiąca. Wykonawca w terminie 10 dni od daty przekazania mu aktualizacji wykazu  zobowiązany będzie do dokonania wymiany pojemników lub pojemników i worków na posesjach lub dostarczenia dodatkowych pojemników lub pojemników i worków stosownie do wprowadzonych zmian.</w:t>
      </w:r>
    </w:p>
    <w:p w:rsidR="0037213F" w:rsidRPr="00187580" w:rsidRDefault="0037213F" w:rsidP="007C0EEE">
      <w:pPr>
        <w:shd w:val="clear" w:color="auto" w:fill="FFFFFF"/>
        <w:spacing w:before="120" w:line="276" w:lineRule="auto"/>
        <w:ind w:firstLine="142"/>
        <w:jc w:val="both"/>
        <w:rPr>
          <w:rFonts w:ascii="Verdana" w:hAnsi="Verdana" w:cs="Arial"/>
          <w:sz w:val="16"/>
          <w:szCs w:val="16"/>
        </w:rPr>
      </w:pPr>
      <w:r w:rsidRPr="00187580">
        <w:rPr>
          <w:rFonts w:ascii="Verdana" w:hAnsi="Verdana" w:cs="Arial"/>
          <w:b/>
          <w:sz w:val="16"/>
          <w:szCs w:val="16"/>
          <w:shd w:val="clear" w:color="auto" w:fill="FFFFFF"/>
        </w:rPr>
        <w:t>2.12</w:t>
      </w:r>
      <w:r w:rsidRPr="00187580">
        <w:rPr>
          <w:rFonts w:ascii="Verdana" w:hAnsi="Verdana" w:cs="Arial"/>
          <w:sz w:val="16"/>
          <w:szCs w:val="16"/>
          <w:shd w:val="clear" w:color="auto" w:fill="FFFFFF"/>
        </w:rPr>
        <w:t xml:space="preserve"> P</w:t>
      </w:r>
      <w:r w:rsidRPr="00187580">
        <w:rPr>
          <w:rFonts w:ascii="Verdana" w:hAnsi="Verdana" w:cs="Arial"/>
          <w:sz w:val="16"/>
          <w:szCs w:val="16"/>
        </w:rPr>
        <w:t xml:space="preserve">ierwsze pojemniki lub pojemniki i worki będą przez Wykonawcę dostarczane mieszkańcom na posesje w okresie od dnia </w:t>
      </w:r>
      <w:r w:rsidRPr="00762453">
        <w:rPr>
          <w:rFonts w:ascii="Verdana" w:hAnsi="Verdana" w:cs="Arial"/>
          <w:color w:val="0070C0"/>
          <w:sz w:val="16"/>
          <w:szCs w:val="16"/>
        </w:rPr>
        <w:t>27.12.2013r</w:t>
      </w:r>
      <w:r>
        <w:rPr>
          <w:rFonts w:ascii="Verdana" w:hAnsi="Verdana" w:cs="Arial"/>
          <w:sz w:val="16"/>
          <w:szCs w:val="16"/>
        </w:rPr>
        <w:t xml:space="preserve">. do dnia </w:t>
      </w:r>
      <w:r w:rsidRPr="00762453">
        <w:rPr>
          <w:rFonts w:ascii="Verdana" w:hAnsi="Verdana" w:cs="Arial"/>
          <w:color w:val="0070C0"/>
          <w:sz w:val="16"/>
          <w:szCs w:val="16"/>
        </w:rPr>
        <w:t>31.12.2013r</w:t>
      </w:r>
      <w:r>
        <w:rPr>
          <w:rFonts w:ascii="Verdana" w:hAnsi="Verdana" w:cs="Arial"/>
          <w:sz w:val="16"/>
          <w:szCs w:val="16"/>
        </w:rPr>
        <w:t xml:space="preserve">. </w:t>
      </w:r>
      <w:r w:rsidRPr="00187580">
        <w:rPr>
          <w:rFonts w:ascii="Verdana" w:hAnsi="Verdana" w:cs="Arial"/>
          <w:sz w:val="16"/>
          <w:szCs w:val="16"/>
        </w:rPr>
        <w:t xml:space="preserve">W terminie do </w:t>
      </w:r>
      <w:r w:rsidRPr="00762453">
        <w:rPr>
          <w:rFonts w:ascii="Verdana" w:hAnsi="Verdana" w:cs="Arial"/>
          <w:color w:val="0070C0"/>
          <w:sz w:val="16"/>
          <w:szCs w:val="16"/>
        </w:rPr>
        <w:t>15.01.2014 r.</w:t>
      </w:r>
      <w:r w:rsidRPr="00187580">
        <w:rPr>
          <w:rFonts w:ascii="Verdana" w:hAnsi="Verdana" w:cs="Arial"/>
          <w:sz w:val="16"/>
          <w:szCs w:val="16"/>
        </w:rPr>
        <w:t xml:space="preserve"> wykonawca zobowiązany jest przedłożyć Zamawiającemu raport o ilości i rodzaju pojemników lub pojemników i worków znajdujących się na poszczególnych nieruchomościach na dzień </w:t>
      </w:r>
      <w:r w:rsidRPr="00762453">
        <w:rPr>
          <w:rFonts w:ascii="Verdana" w:hAnsi="Verdana" w:cs="Arial"/>
          <w:color w:val="0070C0"/>
          <w:sz w:val="16"/>
          <w:szCs w:val="16"/>
        </w:rPr>
        <w:t>01.07.2013r.</w:t>
      </w:r>
      <w:r w:rsidRPr="00187580">
        <w:rPr>
          <w:rFonts w:ascii="Verdana" w:hAnsi="Verdana" w:cs="Arial"/>
          <w:sz w:val="16"/>
          <w:szCs w:val="16"/>
        </w:rPr>
        <w:t xml:space="preserve"> wraz z informacją o posesjach, do których pojemników lub pojemników i worków nie dostarczono (z podaniem przyczyny niedostarczenia). Powyższe terminy mogą ulec odpowiedniemu przesunięciu w przypadku przedłużenia się procedury udzielenia zamówienia.</w:t>
      </w:r>
    </w:p>
    <w:p w:rsidR="0037213F" w:rsidRPr="00187580" w:rsidRDefault="0037213F" w:rsidP="007C0EEE">
      <w:pPr>
        <w:shd w:val="clear" w:color="auto" w:fill="FFFFFF"/>
        <w:spacing w:before="120" w:line="276" w:lineRule="auto"/>
        <w:ind w:firstLine="142"/>
        <w:jc w:val="both"/>
        <w:rPr>
          <w:rFonts w:ascii="Verdana" w:hAnsi="Verdana" w:cs="Arial"/>
          <w:sz w:val="16"/>
          <w:szCs w:val="16"/>
          <w:shd w:val="clear" w:color="auto" w:fill="FFFFFF"/>
        </w:rPr>
      </w:pPr>
      <w:r w:rsidRPr="00187580">
        <w:rPr>
          <w:rFonts w:ascii="Verdana" w:hAnsi="Verdana" w:cs="Arial"/>
          <w:b/>
          <w:sz w:val="16"/>
          <w:szCs w:val="16"/>
        </w:rPr>
        <w:t>2.13</w:t>
      </w:r>
      <w:r w:rsidRPr="00187580">
        <w:rPr>
          <w:rFonts w:ascii="Verdana" w:hAnsi="Verdana" w:cs="Arial"/>
          <w:sz w:val="16"/>
          <w:szCs w:val="16"/>
        </w:rPr>
        <w:t xml:space="preserve"> Jeżeli podczas odbierania odpadów dojdzie do uszkodzenia lub zniszczenia pojemników z winy wykonawcy, wykonawca zobowiązany będzie do wymiany uszkodzonego pojemnika na własny koszt.</w:t>
      </w:r>
    </w:p>
    <w:p w:rsidR="0037213F" w:rsidRPr="00187580" w:rsidRDefault="0037213F" w:rsidP="00D86DC3">
      <w:pPr>
        <w:pStyle w:val="Akapitzlist"/>
        <w:widowControl/>
        <w:suppressAutoHyphens w:val="0"/>
        <w:autoSpaceDE w:val="0"/>
        <w:autoSpaceDN w:val="0"/>
        <w:adjustRightInd w:val="0"/>
        <w:spacing w:before="120" w:line="276" w:lineRule="auto"/>
        <w:ind w:left="0"/>
        <w:contextualSpacing w:val="0"/>
        <w:jc w:val="both"/>
        <w:rPr>
          <w:rFonts w:ascii="Verdana" w:hAnsi="Verdana" w:cs="Arial"/>
          <w:sz w:val="16"/>
          <w:szCs w:val="16"/>
          <w:lang w:eastAsia="en-US"/>
        </w:rPr>
      </w:pPr>
      <w:r w:rsidRPr="00187580">
        <w:rPr>
          <w:rFonts w:ascii="Verdana" w:hAnsi="Verdana" w:cs="Arial"/>
          <w:b/>
          <w:sz w:val="16"/>
          <w:szCs w:val="16"/>
          <w:lang w:eastAsia="en-US"/>
        </w:rPr>
        <w:t>3. Przedmiot zamówienia obejmuje odbiór od właścicieli nieruchomości zebranych odpadów,</w:t>
      </w:r>
      <w:r w:rsidRPr="00187580">
        <w:rPr>
          <w:rFonts w:ascii="Verdana" w:hAnsi="Verdana" w:cs="Arial"/>
          <w:sz w:val="16"/>
          <w:szCs w:val="16"/>
          <w:lang w:eastAsia="en-US"/>
        </w:rPr>
        <w:t xml:space="preserve"> z zachowaniem harmonogramu i sposobu selektywnej zbiórki, a w szczególności zasad wynikających z Uchwały Rady Gminy Ujazd Nr XXX/250/13 z dnia 31 stycznia 2013 roku w sprawie szczegółowego sposobu i zakresu świadczenia usług w zakresie odbierania odpadów komunalnych od właścicieli nieruchomości i zagospodarowania tych odpadów (Dz. Urz. Woj., Łódzkiego</w:t>
      </w:r>
      <w:r>
        <w:rPr>
          <w:rFonts w:ascii="Verdana" w:hAnsi="Verdana" w:cs="Arial"/>
          <w:sz w:val="16"/>
          <w:szCs w:val="16"/>
          <w:lang w:eastAsia="en-US"/>
        </w:rPr>
        <w:t xml:space="preserve"> z 2013 roku,</w:t>
      </w:r>
      <w:r w:rsidRPr="00187580">
        <w:rPr>
          <w:rFonts w:ascii="Verdana" w:hAnsi="Verdana" w:cs="Arial"/>
          <w:sz w:val="16"/>
          <w:szCs w:val="16"/>
          <w:lang w:eastAsia="en-US"/>
        </w:rPr>
        <w:t xml:space="preserve"> poz. 1247 ze zmianami) oraz Uchwały Rady Gminy Ujazd Nr XXX/248/13 z dnia 31 stycznia 2013 roku w sprawie regulaminu utrzymania czystości i porządku na terenie gminy (Dz. Urz. Woj. Łódzkiego z 2013r. poz. 1245; poz. 2704,) w szczególności do odbioru następujących frakcji odpadów komunalnych z częstotliwością:</w:t>
      </w:r>
    </w:p>
    <w:p w:rsidR="0037213F" w:rsidRPr="00187580" w:rsidRDefault="0037213F" w:rsidP="00E56ED8">
      <w:pPr>
        <w:pStyle w:val="Akapitzlist"/>
        <w:widowControl/>
        <w:numPr>
          <w:ilvl w:val="1"/>
          <w:numId w:val="4"/>
        </w:numPr>
        <w:tabs>
          <w:tab w:val="left" w:pos="426"/>
        </w:tabs>
        <w:autoSpaceDE w:val="0"/>
        <w:spacing w:before="120" w:line="276" w:lineRule="auto"/>
        <w:ind w:left="426" w:hanging="284"/>
        <w:contextualSpacing w:val="0"/>
        <w:rPr>
          <w:rFonts w:ascii="Verdana" w:hAnsi="Verdana" w:cs="Arial"/>
          <w:sz w:val="16"/>
          <w:szCs w:val="16"/>
        </w:rPr>
      </w:pPr>
      <w:r w:rsidRPr="00187580">
        <w:rPr>
          <w:rFonts w:ascii="Verdana" w:hAnsi="Verdana" w:cs="Arial"/>
          <w:sz w:val="16"/>
          <w:szCs w:val="16"/>
        </w:rPr>
        <w:t>Zmieszane odpady komunalne nie rzadziej niż:</w:t>
      </w:r>
    </w:p>
    <w:p w:rsidR="0037213F" w:rsidRPr="00187580" w:rsidRDefault="0037213F" w:rsidP="00D86DC3">
      <w:pPr>
        <w:pStyle w:val="Paragraf"/>
        <w:numPr>
          <w:ilvl w:val="1"/>
          <w:numId w:val="1"/>
        </w:numPr>
        <w:spacing w:before="120" w:line="276" w:lineRule="auto"/>
        <w:ind w:left="851" w:hanging="284"/>
        <w:jc w:val="left"/>
        <w:rPr>
          <w:rFonts w:ascii="Verdana" w:hAnsi="Verdana" w:cs="Arial"/>
          <w:sz w:val="16"/>
          <w:szCs w:val="16"/>
        </w:rPr>
      </w:pPr>
      <w:r w:rsidRPr="00187580">
        <w:rPr>
          <w:rFonts w:ascii="Verdana" w:hAnsi="Verdana" w:cs="Arial"/>
          <w:sz w:val="16"/>
          <w:szCs w:val="16"/>
        </w:rPr>
        <w:t xml:space="preserve">z zabudowy jednorodzinnej w tym zagrodowej – </w:t>
      </w:r>
      <w:r w:rsidRPr="00187580">
        <w:rPr>
          <w:rFonts w:ascii="Verdana" w:hAnsi="Verdana" w:cs="Arial"/>
          <w:b/>
          <w:sz w:val="16"/>
          <w:szCs w:val="16"/>
        </w:rPr>
        <w:t>1</w:t>
      </w:r>
      <w:r w:rsidRPr="00187580">
        <w:rPr>
          <w:rFonts w:ascii="Verdana" w:hAnsi="Verdana" w:cs="Arial"/>
          <w:sz w:val="16"/>
          <w:szCs w:val="16"/>
        </w:rPr>
        <w:t xml:space="preserve"> raz na </w:t>
      </w:r>
      <w:r w:rsidRPr="00187580">
        <w:rPr>
          <w:rFonts w:ascii="Verdana" w:hAnsi="Verdana" w:cs="Arial"/>
          <w:b/>
          <w:sz w:val="16"/>
          <w:szCs w:val="16"/>
        </w:rPr>
        <w:t>2</w:t>
      </w:r>
      <w:r w:rsidRPr="00187580">
        <w:rPr>
          <w:rFonts w:ascii="Verdana" w:hAnsi="Verdana" w:cs="Arial"/>
          <w:sz w:val="16"/>
          <w:szCs w:val="16"/>
        </w:rPr>
        <w:t xml:space="preserve"> tygodnie,</w:t>
      </w:r>
    </w:p>
    <w:p w:rsidR="0037213F" w:rsidRPr="00187580" w:rsidRDefault="0037213F" w:rsidP="00D86DC3">
      <w:pPr>
        <w:pStyle w:val="Paragraf"/>
        <w:numPr>
          <w:ilvl w:val="1"/>
          <w:numId w:val="1"/>
        </w:numPr>
        <w:spacing w:before="120" w:line="276" w:lineRule="auto"/>
        <w:ind w:left="851" w:hanging="284"/>
        <w:contextualSpacing/>
        <w:jc w:val="left"/>
        <w:rPr>
          <w:rFonts w:ascii="Verdana" w:hAnsi="Verdana" w:cs="Arial"/>
          <w:sz w:val="16"/>
          <w:szCs w:val="16"/>
        </w:rPr>
      </w:pPr>
      <w:r w:rsidRPr="00187580">
        <w:rPr>
          <w:rFonts w:ascii="Verdana" w:hAnsi="Verdana" w:cs="Arial"/>
          <w:sz w:val="16"/>
          <w:szCs w:val="16"/>
        </w:rPr>
        <w:t xml:space="preserve">z zabudowy wielorodzinnej i wielolokalowej – </w:t>
      </w:r>
      <w:r w:rsidRPr="00187580">
        <w:rPr>
          <w:rFonts w:ascii="Verdana" w:hAnsi="Verdana" w:cs="Arial"/>
          <w:b/>
          <w:sz w:val="16"/>
          <w:szCs w:val="16"/>
        </w:rPr>
        <w:t>2</w:t>
      </w:r>
      <w:r w:rsidRPr="00187580">
        <w:rPr>
          <w:rFonts w:ascii="Verdana" w:hAnsi="Verdana" w:cs="Arial"/>
          <w:sz w:val="16"/>
          <w:szCs w:val="16"/>
        </w:rPr>
        <w:t xml:space="preserve"> razy w tygodniu;</w:t>
      </w:r>
    </w:p>
    <w:p w:rsidR="0037213F" w:rsidRPr="00187580" w:rsidRDefault="0037213F" w:rsidP="001278FC">
      <w:pPr>
        <w:pStyle w:val="Akapitzlist"/>
        <w:widowControl/>
        <w:numPr>
          <w:ilvl w:val="1"/>
          <w:numId w:val="4"/>
        </w:numPr>
        <w:tabs>
          <w:tab w:val="left" w:pos="426"/>
        </w:tabs>
        <w:autoSpaceDE w:val="0"/>
        <w:spacing w:before="120" w:line="276" w:lineRule="auto"/>
        <w:ind w:left="0" w:firstLine="142"/>
        <w:jc w:val="both"/>
        <w:rPr>
          <w:rFonts w:ascii="Verdana" w:hAnsi="Verdana" w:cs="Arial"/>
          <w:sz w:val="16"/>
          <w:szCs w:val="16"/>
        </w:rPr>
      </w:pPr>
      <w:r w:rsidRPr="00187580">
        <w:rPr>
          <w:rFonts w:ascii="Verdana" w:hAnsi="Verdana" w:cs="Arial"/>
          <w:sz w:val="16"/>
          <w:szCs w:val="16"/>
        </w:rPr>
        <w:t>Selektywnie zbierane odpady komunalne: papier, szkło, tworzywa sztuczne i opakowania wielomateriałowe nie rzadziej niż:</w:t>
      </w:r>
    </w:p>
    <w:p w:rsidR="0037213F" w:rsidRPr="00187580" w:rsidRDefault="0037213F" w:rsidP="00D86DC3">
      <w:pPr>
        <w:pStyle w:val="Paragraf"/>
        <w:numPr>
          <w:ilvl w:val="1"/>
          <w:numId w:val="1"/>
        </w:numPr>
        <w:spacing w:before="120" w:line="276" w:lineRule="auto"/>
        <w:ind w:left="851" w:hanging="284"/>
        <w:contextualSpacing/>
        <w:jc w:val="left"/>
        <w:rPr>
          <w:rFonts w:ascii="Verdana" w:hAnsi="Verdana" w:cs="Arial"/>
          <w:sz w:val="16"/>
          <w:szCs w:val="16"/>
        </w:rPr>
      </w:pPr>
      <w:r w:rsidRPr="00187580">
        <w:rPr>
          <w:rFonts w:ascii="Verdana" w:hAnsi="Verdana" w:cs="Arial"/>
          <w:sz w:val="16"/>
          <w:szCs w:val="16"/>
        </w:rPr>
        <w:t xml:space="preserve">z zabudowy jednorodzinnej w tym zagrodowej – </w:t>
      </w:r>
      <w:r w:rsidRPr="00187580">
        <w:rPr>
          <w:rFonts w:ascii="Verdana" w:hAnsi="Verdana" w:cs="Arial"/>
          <w:b/>
          <w:sz w:val="16"/>
          <w:szCs w:val="16"/>
        </w:rPr>
        <w:t>1</w:t>
      </w:r>
      <w:r w:rsidRPr="00187580">
        <w:rPr>
          <w:rFonts w:ascii="Verdana" w:hAnsi="Verdana" w:cs="Arial"/>
          <w:sz w:val="16"/>
          <w:szCs w:val="16"/>
        </w:rPr>
        <w:t xml:space="preserve"> raz w miesiącu,</w:t>
      </w:r>
    </w:p>
    <w:p w:rsidR="0037213F" w:rsidRPr="00187580" w:rsidRDefault="0037213F" w:rsidP="00D86DC3">
      <w:pPr>
        <w:pStyle w:val="Paragraf"/>
        <w:numPr>
          <w:ilvl w:val="1"/>
          <w:numId w:val="1"/>
        </w:numPr>
        <w:spacing w:before="120" w:line="276" w:lineRule="auto"/>
        <w:ind w:left="851" w:hanging="284"/>
        <w:contextualSpacing/>
        <w:jc w:val="left"/>
        <w:rPr>
          <w:rFonts w:ascii="Verdana" w:hAnsi="Verdana" w:cs="Arial"/>
          <w:sz w:val="16"/>
          <w:szCs w:val="16"/>
        </w:rPr>
      </w:pPr>
      <w:r w:rsidRPr="00187580">
        <w:rPr>
          <w:rFonts w:ascii="Verdana" w:hAnsi="Verdana" w:cs="Arial"/>
          <w:sz w:val="16"/>
          <w:szCs w:val="16"/>
        </w:rPr>
        <w:t xml:space="preserve">z zabudowy wielorodzinnej i wielolokalowej – </w:t>
      </w:r>
      <w:r w:rsidRPr="00187580">
        <w:rPr>
          <w:rFonts w:ascii="Verdana" w:hAnsi="Verdana" w:cs="Arial"/>
          <w:b/>
          <w:sz w:val="16"/>
          <w:szCs w:val="16"/>
        </w:rPr>
        <w:t>1</w:t>
      </w:r>
      <w:r w:rsidRPr="00187580">
        <w:rPr>
          <w:rFonts w:ascii="Verdana" w:hAnsi="Verdana" w:cs="Arial"/>
          <w:sz w:val="16"/>
          <w:szCs w:val="16"/>
        </w:rPr>
        <w:t xml:space="preserve"> raz na tydzień;</w:t>
      </w:r>
    </w:p>
    <w:p w:rsidR="0037213F" w:rsidRPr="00187580" w:rsidRDefault="0037213F" w:rsidP="00E56ED8">
      <w:pPr>
        <w:pStyle w:val="Akapitzlist"/>
        <w:widowControl/>
        <w:numPr>
          <w:ilvl w:val="1"/>
          <w:numId w:val="4"/>
        </w:numPr>
        <w:tabs>
          <w:tab w:val="left" w:pos="426"/>
        </w:tabs>
        <w:autoSpaceDE w:val="0"/>
        <w:spacing w:before="120" w:line="276" w:lineRule="auto"/>
        <w:ind w:left="426" w:hanging="284"/>
        <w:rPr>
          <w:rFonts w:ascii="Verdana" w:hAnsi="Verdana" w:cs="Arial"/>
          <w:sz w:val="16"/>
          <w:szCs w:val="16"/>
        </w:rPr>
      </w:pPr>
      <w:r w:rsidRPr="00187580">
        <w:rPr>
          <w:rFonts w:ascii="Verdana" w:hAnsi="Verdana" w:cs="Arial"/>
          <w:sz w:val="16"/>
          <w:szCs w:val="16"/>
        </w:rPr>
        <w:lastRenderedPageBreak/>
        <w:t>Odpady ulegające biodegradacji, w tym odpady zielone nie rzadziej niż:</w:t>
      </w:r>
    </w:p>
    <w:p w:rsidR="0037213F" w:rsidRPr="00187580" w:rsidRDefault="0037213F" w:rsidP="00D86DC3">
      <w:pPr>
        <w:pStyle w:val="Paragraf"/>
        <w:numPr>
          <w:ilvl w:val="1"/>
          <w:numId w:val="1"/>
        </w:numPr>
        <w:spacing w:before="120" w:line="276" w:lineRule="auto"/>
        <w:ind w:left="851" w:hanging="284"/>
        <w:contextualSpacing/>
        <w:jc w:val="left"/>
        <w:rPr>
          <w:rFonts w:ascii="Verdana" w:hAnsi="Verdana" w:cs="Arial"/>
          <w:sz w:val="16"/>
          <w:szCs w:val="16"/>
        </w:rPr>
      </w:pPr>
      <w:r w:rsidRPr="00187580">
        <w:rPr>
          <w:rFonts w:ascii="Verdana" w:hAnsi="Verdana" w:cs="Arial"/>
          <w:sz w:val="16"/>
          <w:szCs w:val="16"/>
        </w:rPr>
        <w:t xml:space="preserve">z zabudowy jednorodzinnej w tym zagrodowej – </w:t>
      </w:r>
      <w:r w:rsidRPr="00187580">
        <w:rPr>
          <w:rFonts w:ascii="Verdana" w:hAnsi="Verdana" w:cs="Arial"/>
          <w:b/>
          <w:sz w:val="16"/>
          <w:szCs w:val="16"/>
        </w:rPr>
        <w:t>1</w:t>
      </w:r>
      <w:r w:rsidRPr="00187580">
        <w:rPr>
          <w:rFonts w:ascii="Verdana" w:hAnsi="Verdana" w:cs="Arial"/>
          <w:sz w:val="16"/>
          <w:szCs w:val="16"/>
        </w:rPr>
        <w:t xml:space="preserve"> raz na </w:t>
      </w:r>
      <w:r w:rsidRPr="00187580">
        <w:rPr>
          <w:rFonts w:ascii="Verdana" w:hAnsi="Verdana" w:cs="Arial"/>
          <w:b/>
          <w:sz w:val="16"/>
          <w:szCs w:val="16"/>
        </w:rPr>
        <w:t>2</w:t>
      </w:r>
      <w:r w:rsidRPr="00187580">
        <w:rPr>
          <w:rFonts w:ascii="Verdana" w:hAnsi="Verdana" w:cs="Arial"/>
          <w:sz w:val="16"/>
          <w:szCs w:val="16"/>
        </w:rPr>
        <w:t xml:space="preserve"> tygodnie,</w:t>
      </w:r>
    </w:p>
    <w:p w:rsidR="0037213F" w:rsidRPr="00187580" w:rsidRDefault="0037213F" w:rsidP="00D86DC3">
      <w:pPr>
        <w:pStyle w:val="Paragraf"/>
        <w:numPr>
          <w:ilvl w:val="1"/>
          <w:numId w:val="1"/>
        </w:numPr>
        <w:spacing w:before="120" w:line="276" w:lineRule="auto"/>
        <w:ind w:left="851" w:hanging="284"/>
        <w:contextualSpacing/>
        <w:jc w:val="left"/>
        <w:rPr>
          <w:rFonts w:ascii="Verdana" w:hAnsi="Verdana" w:cs="Arial"/>
          <w:sz w:val="16"/>
          <w:szCs w:val="16"/>
        </w:rPr>
      </w:pPr>
      <w:r w:rsidRPr="00187580">
        <w:rPr>
          <w:rFonts w:ascii="Verdana" w:hAnsi="Verdana" w:cs="Arial"/>
          <w:sz w:val="16"/>
          <w:szCs w:val="16"/>
        </w:rPr>
        <w:t xml:space="preserve">z zabudowy wielorodzinnej i wielolokalowej – </w:t>
      </w:r>
      <w:r w:rsidRPr="00187580">
        <w:rPr>
          <w:rFonts w:ascii="Verdana" w:hAnsi="Verdana" w:cs="Arial"/>
          <w:b/>
          <w:sz w:val="16"/>
          <w:szCs w:val="16"/>
        </w:rPr>
        <w:t>2</w:t>
      </w:r>
      <w:r w:rsidRPr="00187580">
        <w:rPr>
          <w:rFonts w:ascii="Verdana" w:hAnsi="Verdana" w:cs="Arial"/>
          <w:sz w:val="16"/>
          <w:szCs w:val="16"/>
        </w:rPr>
        <w:t xml:space="preserve"> razy w tygodniu;</w:t>
      </w:r>
    </w:p>
    <w:p w:rsidR="0037213F" w:rsidRPr="00187580" w:rsidRDefault="0037213F" w:rsidP="00E56ED8">
      <w:pPr>
        <w:pStyle w:val="Akapitzlist"/>
        <w:widowControl/>
        <w:numPr>
          <w:ilvl w:val="1"/>
          <w:numId w:val="4"/>
        </w:numPr>
        <w:tabs>
          <w:tab w:val="left" w:pos="426"/>
        </w:tabs>
        <w:autoSpaceDE w:val="0"/>
        <w:spacing w:before="120" w:line="276" w:lineRule="auto"/>
        <w:ind w:left="0" w:firstLine="142"/>
        <w:rPr>
          <w:rFonts w:ascii="Verdana" w:hAnsi="Verdana" w:cs="Arial"/>
          <w:sz w:val="16"/>
          <w:szCs w:val="16"/>
        </w:rPr>
      </w:pPr>
      <w:r w:rsidRPr="00187580">
        <w:rPr>
          <w:rFonts w:ascii="Verdana" w:hAnsi="Verdana" w:cs="Arial"/>
          <w:sz w:val="16"/>
          <w:szCs w:val="16"/>
        </w:rPr>
        <w:t>Odpady wielkogabarytowe, w tym opakowania i meble, zużyte opony, sprzęt elektroniczny:</w:t>
      </w:r>
    </w:p>
    <w:p w:rsidR="0037213F" w:rsidRPr="00187580" w:rsidRDefault="0037213F" w:rsidP="00083077">
      <w:pPr>
        <w:pStyle w:val="Paragraf"/>
        <w:numPr>
          <w:ilvl w:val="1"/>
          <w:numId w:val="1"/>
        </w:numPr>
        <w:tabs>
          <w:tab w:val="left" w:pos="709"/>
        </w:tabs>
        <w:spacing w:before="120" w:line="276" w:lineRule="auto"/>
        <w:ind w:left="709" w:hanging="142"/>
        <w:contextualSpacing/>
        <w:jc w:val="left"/>
        <w:rPr>
          <w:rFonts w:ascii="Verdana" w:hAnsi="Verdana" w:cs="Arial"/>
          <w:sz w:val="16"/>
          <w:szCs w:val="16"/>
        </w:rPr>
      </w:pPr>
      <w:r w:rsidRPr="00187580">
        <w:rPr>
          <w:rFonts w:ascii="Verdana" w:hAnsi="Verdana" w:cs="Arial"/>
          <w:sz w:val="16"/>
          <w:szCs w:val="16"/>
        </w:rPr>
        <w:t xml:space="preserve">z zabudowy jednorodzinnej w tym zagrodowej odbierane będą przez przedsiębiorcę </w:t>
      </w:r>
      <w:r w:rsidRPr="00187580">
        <w:rPr>
          <w:rFonts w:ascii="Verdana" w:hAnsi="Verdana" w:cs="Arial"/>
          <w:b/>
          <w:sz w:val="16"/>
          <w:szCs w:val="16"/>
        </w:rPr>
        <w:t>2</w:t>
      </w:r>
      <w:r w:rsidRPr="00187580">
        <w:rPr>
          <w:rFonts w:ascii="Verdana" w:hAnsi="Verdana" w:cs="Arial"/>
          <w:sz w:val="16"/>
          <w:szCs w:val="16"/>
        </w:rPr>
        <w:t xml:space="preserve"> razy </w:t>
      </w:r>
      <w:r>
        <w:rPr>
          <w:rFonts w:ascii="Verdana" w:hAnsi="Verdana" w:cs="Arial"/>
          <w:sz w:val="16"/>
          <w:szCs w:val="16"/>
        </w:rPr>
        <w:t xml:space="preserve">w roku </w:t>
      </w:r>
      <w:r w:rsidRPr="00187580">
        <w:rPr>
          <w:rFonts w:ascii="Verdana" w:hAnsi="Verdana" w:cs="Arial"/>
          <w:sz w:val="16"/>
          <w:szCs w:val="16"/>
        </w:rPr>
        <w:t>zgodnie z harmonogramem,</w:t>
      </w:r>
    </w:p>
    <w:p w:rsidR="0037213F" w:rsidRPr="00187580" w:rsidRDefault="0037213F" w:rsidP="00083077">
      <w:pPr>
        <w:pStyle w:val="Paragraf"/>
        <w:numPr>
          <w:ilvl w:val="1"/>
          <w:numId w:val="1"/>
        </w:numPr>
        <w:tabs>
          <w:tab w:val="left" w:pos="709"/>
        </w:tabs>
        <w:spacing w:before="120" w:line="276" w:lineRule="auto"/>
        <w:ind w:left="709" w:hanging="142"/>
        <w:contextualSpacing/>
        <w:jc w:val="left"/>
        <w:rPr>
          <w:rFonts w:ascii="Verdana" w:hAnsi="Verdana" w:cs="Arial"/>
          <w:sz w:val="16"/>
          <w:szCs w:val="16"/>
        </w:rPr>
      </w:pPr>
      <w:r w:rsidRPr="00187580">
        <w:rPr>
          <w:rFonts w:ascii="Verdana" w:hAnsi="Verdana" w:cs="Arial"/>
          <w:sz w:val="16"/>
          <w:szCs w:val="16"/>
        </w:rPr>
        <w:t xml:space="preserve">  z zabudowy wielorodzinnej odbierane będą przez przedsiębiorcę </w:t>
      </w:r>
      <w:r w:rsidRPr="00187580">
        <w:rPr>
          <w:rFonts w:ascii="Verdana" w:hAnsi="Verdana" w:cs="Arial"/>
          <w:b/>
          <w:sz w:val="16"/>
          <w:szCs w:val="16"/>
        </w:rPr>
        <w:t>1</w:t>
      </w:r>
      <w:r w:rsidRPr="00187580">
        <w:rPr>
          <w:rFonts w:ascii="Verdana" w:hAnsi="Verdana" w:cs="Arial"/>
          <w:sz w:val="16"/>
          <w:szCs w:val="16"/>
        </w:rPr>
        <w:t xml:space="preserve"> raz na kwartał zgodnie z harmonogramem;</w:t>
      </w:r>
    </w:p>
    <w:p w:rsidR="0037213F" w:rsidRPr="00187580" w:rsidRDefault="0037213F" w:rsidP="001278FC">
      <w:pPr>
        <w:pStyle w:val="Akapitzlist"/>
        <w:widowControl/>
        <w:numPr>
          <w:ilvl w:val="1"/>
          <w:numId w:val="4"/>
        </w:numPr>
        <w:tabs>
          <w:tab w:val="left" w:pos="0"/>
        </w:tabs>
        <w:autoSpaceDE w:val="0"/>
        <w:spacing w:before="120" w:line="276" w:lineRule="auto"/>
        <w:ind w:left="0" w:firstLine="142"/>
        <w:contextualSpacing w:val="0"/>
        <w:jc w:val="both"/>
        <w:rPr>
          <w:rFonts w:ascii="Verdana" w:hAnsi="Verdana" w:cs="Arial"/>
          <w:sz w:val="16"/>
          <w:szCs w:val="16"/>
        </w:rPr>
      </w:pPr>
      <w:r w:rsidRPr="00187580">
        <w:rPr>
          <w:rFonts w:ascii="Verdana" w:hAnsi="Verdana" w:cs="Arial"/>
          <w:sz w:val="16"/>
          <w:szCs w:val="16"/>
        </w:rPr>
        <w:t>Pozostałych odpadów zbieranych selektywnie z zabudowy</w:t>
      </w:r>
      <w:r>
        <w:rPr>
          <w:rFonts w:ascii="Verdana" w:hAnsi="Verdana" w:cs="Arial"/>
          <w:sz w:val="16"/>
          <w:szCs w:val="16"/>
        </w:rPr>
        <w:t xml:space="preserve"> </w:t>
      </w:r>
      <w:r w:rsidRPr="00187580">
        <w:rPr>
          <w:rFonts w:ascii="Verdana" w:hAnsi="Verdana" w:cs="Arial"/>
          <w:sz w:val="16"/>
          <w:szCs w:val="16"/>
        </w:rPr>
        <w:t xml:space="preserve">jednorodzinnej, w tym zagrodowej oraz zabudowy wielorodzinnej </w:t>
      </w:r>
      <w:r w:rsidRPr="00187580">
        <w:rPr>
          <w:rFonts w:ascii="Verdana" w:hAnsi="Verdana" w:cs="Arial"/>
          <w:b/>
          <w:sz w:val="16"/>
          <w:szCs w:val="16"/>
        </w:rPr>
        <w:t>1</w:t>
      </w:r>
      <w:r w:rsidRPr="00187580">
        <w:rPr>
          <w:rFonts w:ascii="Verdana" w:hAnsi="Verdana" w:cs="Arial"/>
          <w:sz w:val="16"/>
          <w:szCs w:val="16"/>
        </w:rPr>
        <w:t xml:space="preserve"> raz na kwartał;</w:t>
      </w:r>
    </w:p>
    <w:p w:rsidR="0037213F" w:rsidRPr="00187580" w:rsidRDefault="0037213F" w:rsidP="001278FC">
      <w:pPr>
        <w:pStyle w:val="Akapitzlist"/>
        <w:widowControl/>
        <w:numPr>
          <w:ilvl w:val="1"/>
          <w:numId w:val="4"/>
        </w:numPr>
        <w:tabs>
          <w:tab w:val="left" w:pos="0"/>
        </w:tabs>
        <w:autoSpaceDE w:val="0"/>
        <w:spacing w:before="120" w:line="276" w:lineRule="auto"/>
        <w:ind w:left="0" w:firstLine="142"/>
        <w:contextualSpacing w:val="0"/>
        <w:jc w:val="both"/>
        <w:rPr>
          <w:rFonts w:ascii="Verdana" w:hAnsi="Verdana" w:cs="Arial"/>
          <w:sz w:val="16"/>
          <w:szCs w:val="16"/>
        </w:rPr>
      </w:pPr>
      <w:r w:rsidRPr="00187580">
        <w:rPr>
          <w:rFonts w:ascii="Verdana" w:hAnsi="Verdana" w:cs="Arial"/>
          <w:sz w:val="16"/>
          <w:szCs w:val="16"/>
        </w:rPr>
        <w:t>Odpady zielone w PSZOK będą odbierane w okresie</w:t>
      </w:r>
      <w:r>
        <w:rPr>
          <w:rFonts w:ascii="Verdana" w:hAnsi="Verdana" w:cs="Arial"/>
          <w:sz w:val="16"/>
          <w:szCs w:val="16"/>
        </w:rPr>
        <w:t xml:space="preserve"> do 31 października na zlecenie </w:t>
      </w:r>
      <w:r w:rsidRPr="00187580">
        <w:rPr>
          <w:rFonts w:ascii="Verdana" w:hAnsi="Verdana" w:cs="Arial"/>
          <w:sz w:val="16"/>
          <w:szCs w:val="16"/>
        </w:rPr>
        <w:t>telefoniczne</w:t>
      </w:r>
      <w:r>
        <w:rPr>
          <w:rFonts w:ascii="Verdana" w:hAnsi="Verdana" w:cs="Arial"/>
          <w:sz w:val="16"/>
          <w:szCs w:val="16"/>
        </w:rPr>
        <w:t xml:space="preserve"> </w:t>
      </w:r>
      <w:r w:rsidRPr="00187580">
        <w:rPr>
          <w:rFonts w:ascii="Verdana" w:hAnsi="Verdana" w:cs="Arial"/>
          <w:sz w:val="16"/>
          <w:szCs w:val="16"/>
        </w:rPr>
        <w:t xml:space="preserve">(przewiduje się odbiór raz na dwa tygodnie); </w:t>
      </w:r>
    </w:p>
    <w:p w:rsidR="0037213F" w:rsidRPr="001278FC" w:rsidRDefault="0037213F" w:rsidP="001278FC">
      <w:pPr>
        <w:pStyle w:val="Akapitzlist"/>
        <w:widowControl/>
        <w:numPr>
          <w:ilvl w:val="1"/>
          <w:numId w:val="4"/>
        </w:numPr>
        <w:tabs>
          <w:tab w:val="left" w:pos="0"/>
        </w:tabs>
        <w:autoSpaceDE w:val="0"/>
        <w:spacing w:before="120" w:line="276" w:lineRule="auto"/>
        <w:ind w:left="0" w:firstLine="142"/>
        <w:contextualSpacing w:val="0"/>
        <w:jc w:val="both"/>
        <w:rPr>
          <w:rFonts w:ascii="Verdana" w:hAnsi="Verdana" w:cs="Arial"/>
          <w:sz w:val="16"/>
          <w:szCs w:val="16"/>
          <w:shd w:val="clear" w:color="auto" w:fill="FFFFFF"/>
        </w:rPr>
      </w:pPr>
      <w:r w:rsidRPr="00187580">
        <w:rPr>
          <w:rFonts w:ascii="Verdana" w:hAnsi="Verdana" w:cs="Arial"/>
          <w:sz w:val="16"/>
          <w:szCs w:val="16"/>
        </w:rPr>
        <w:t>Odpady będą odbierane z wszystkich miejscowości Gminy Ujazd:</w:t>
      </w:r>
      <w:r>
        <w:rPr>
          <w:rFonts w:ascii="Verdana" w:hAnsi="Verdana" w:cs="Arial"/>
          <w:sz w:val="16"/>
          <w:szCs w:val="16"/>
        </w:rPr>
        <w:t xml:space="preserve"> </w:t>
      </w:r>
      <w:r w:rsidRPr="001278FC">
        <w:rPr>
          <w:rFonts w:ascii="Verdana" w:hAnsi="Verdana" w:cs="Arial"/>
          <w:sz w:val="16"/>
          <w:szCs w:val="16"/>
        </w:rPr>
        <w:t>Ujazd, Skrzynki, Przesiadłów, Ojrzanów, Tobiasze, Sangrodz, Dębniak, Kolonia Dębniak, Bielina, Wygoda, Teklów, Maksymów, Wólka Krzykowska, Olszowa, Kolonia Olszowa, Olszowa Piaski, Helenów, Stasiolas, Kolonia Ujazd, Łominy, Konstancin, Józefin, Buków, Buków Parcel, Bronisławów, Marszew, Ciosny, Aleksandrów, Józefów, Łączkowice, Władysławów, Młynek, Wykno, Zaosie, Niewiadów, Lipianki, Szymanów, PGR Niewiadów, Osiedle Niewiadów, Mącznik;</w:t>
      </w:r>
    </w:p>
    <w:p w:rsidR="0037213F" w:rsidRPr="00187580" w:rsidRDefault="0037213F" w:rsidP="001278FC">
      <w:pPr>
        <w:pStyle w:val="Akapitzlist"/>
        <w:widowControl/>
        <w:numPr>
          <w:ilvl w:val="1"/>
          <w:numId w:val="4"/>
        </w:numPr>
        <w:tabs>
          <w:tab w:val="left" w:pos="0"/>
        </w:tabs>
        <w:autoSpaceDE w:val="0"/>
        <w:spacing w:before="120" w:line="276" w:lineRule="auto"/>
        <w:ind w:left="0" w:firstLine="142"/>
        <w:contextualSpacing w:val="0"/>
        <w:jc w:val="both"/>
        <w:rPr>
          <w:rFonts w:ascii="Verdana" w:hAnsi="Verdana" w:cs="Arial"/>
          <w:sz w:val="16"/>
          <w:szCs w:val="16"/>
          <w:shd w:val="clear" w:color="auto" w:fill="FFFFFF"/>
        </w:rPr>
      </w:pPr>
      <w:r w:rsidRPr="00187580">
        <w:rPr>
          <w:rFonts w:ascii="Verdana" w:hAnsi="Verdana" w:cs="Arial"/>
          <w:sz w:val="16"/>
          <w:szCs w:val="16"/>
        </w:rPr>
        <w:t>Odbiór i wywóz odpadów komunalnych wykonawca będzie realizował z nieruchomości objętych wykazem</w:t>
      </w:r>
      <w:r w:rsidRPr="00187580">
        <w:rPr>
          <w:rFonts w:ascii="Verdana" w:hAnsi="Verdana" w:cs="Arial"/>
          <w:sz w:val="16"/>
          <w:szCs w:val="16"/>
          <w:shd w:val="clear" w:color="auto" w:fill="FFFFFF"/>
        </w:rPr>
        <w:t xml:space="preserve"> nieruchomości i ilości osób je zamieszkujących przekazanym przez zamawiającego przed rozpoczęciem realizacji umowy i na bieżąco aktualizowanym. W wykazie zostaną wskazane nie</w:t>
      </w:r>
      <w:r>
        <w:rPr>
          <w:rFonts w:ascii="Verdana" w:hAnsi="Verdana" w:cs="Arial"/>
          <w:sz w:val="16"/>
          <w:szCs w:val="16"/>
          <w:shd w:val="clear" w:color="auto" w:fill="FFFFFF"/>
        </w:rPr>
        <w:t xml:space="preserve">ruchomości które nie posiadają </w:t>
      </w:r>
      <w:r w:rsidRPr="00187580">
        <w:rPr>
          <w:rFonts w:ascii="Verdana" w:hAnsi="Verdana" w:cs="Arial"/>
          <w:sz w:val="16"/>
          <w:szCs w:val="16"/>
          <w:shd w:val="clear" w:color="auto" w:fill="FFFFFF"/>
        </w:rPr>
        <w:t xml:space="preserve">kompostownika, z których należy odebrać odpady biodegradowalne;  </w:t>
      </w:r>
    </w:p>
    <w:p w:rsidR="0037213F" w:rsidRPr="00187580" w:rsidRDefault="0037213F" w:rsidP="001278FC">
      <w:pPr>
        <w:pStyle w:val="Akapitzlist"/>
        <w:widowControl/>
        <w:numPr>
          <w:ilvl w:val="1"/>
          <w:numId w:val="4"/>
        </w:numPr>
        <w:tabs>
          <w:tab w:val="left" w:pos="0"/>
        </w:tabs>
        <w:autoSpaceDE w:val="0"/>
        <w:spacing w:before="120" w:line="276" w:lineRule="auto"/>
        <w:ind w:left="0" w:firstLine="142"/>
        <w:contextualSpacing w:val="0"/>
        <w:jc w:val="both"/>
        <w:rPr>
          <w:rFonts w:ascii="Verdana" w:hAnsi="Verdana" w:cs="Arial"/>
          <w:sz w:val="16"/>
          <w:szCs w:val="16"/>
          <w:shd w:val="clear" w:color="auto" w:fill="FFFFFF"/>
        </w:rPr>
      </w:pPr>
      <w:r w:rsidRPr="00187580">
        <w:rPr>
          <w:rFonts w:ascii="Verdana" w:hAnsi="Verdana" w:cs="Arial"/>
          <w:sz w:val="16"/>
          <w:szCs w:val="16"/>
        </w:rPr>
        <w:t>Odbiór i wywóz odpadów komunalnych wykonawca będzie realizował w poszczególnych miejscowościach zawsze w ten sam dzień roboczy tygodnia. W sytuacji, gdy dzień wywozu jest ustawowo dniem wolnym od pracy (święto), wywóz odpadów nastąpi w pierwszym dniu roboczym po dniu wolnym, lub przesunie się o jeden dzień;</w:t>
      </w:r>
    </w:p>
    <w:p w:rsidR="0037213F" w:rsidRPr="00187580" w:rsidRDefault="0037213F" w:rsidP="00531D91">
      <w:pPr>
        <w:pStyle w:val="Akapitzlist"/>
        <w:widowControl/>
        <w:numPr>
          <w:ilvl w:val="1"/>
          <w:numId w:val="4"/>
        </w:numPr>
        <w:autoSpaceDE w:val="0"/>
        <w:spacing w:before="120" w:line="276" w:lineRule="auto"/>
        <w:ind w:left="0" w:firstLine="142"/>
        <w:contextualSpacing w:val="0"/>
        <w:jc w:val="both"/>
        <w:rPr>
          <w:rFonts w:ascii="Verdana" w:hAnsi="Verdana" w:cs="Arial"/>
          <w:sz w:val="16"/>
          <w:szCs w:val="16"/>
          <w:shd w:val="clear" w:color="auto" w:fill="FFFFFF"/>
        </w:rPr>
      </w:pPr>
      <w:r w:rsidRPr="00187580">
        <w:rPr>
          <w:rFonts w:ascii="Verdana" w:hAnsi="Verdana" w:cs="Arial"/>
          <w:sz w:val="16"/>
          <w:szCs w:val="16"/>
        </w:rPr>
        <w:t xml:space="preserve">Wykonawca zobowiązany jest do opracowania pierwszego harmonogramu wywozu odpadów na okres nie krótszy niż 2 miesiące, i uzgodnienia go z Zamawiającym oraz dostarczenia go do wszystkich nieruchomości zamieszkałych do dnia </w:t>
      </w:r>
      <w:r>
        <w:rPr>
          <w:rFonts w:ascii="Verdana" w:hAnsi="Verdana" w:cs="Arial"/>
          <w:bCs/>
          <w:sz w:val="16"/>
          <w:szCs w:val="16"/>
        </w:rPr>
        <w:t>31.12</w:t>
      </w:r>
      <w:r w:rsidRPr="00187580">
        <w:rPr>
          <w:rFonts w:ascii="Verdana" w:hAnsi="Verdana" w:cs="Arial"/>
          <w:bCs/>
          <w:sz w:val="16"/>
          <w:szCs w:val="16"/>
        </w:rPr>
        <w:t>.2013 r.;</w:t>
      </w:r>
    </w:p>
    <w:p w:rsidR="0037213F" w:rsidRPr="00187580" w:rsidRDefault="0037213F" w:rsidP="00531D91">
      <w:pPr>
        <w:pStyle w:val="Akapitzlist"/>
        <w:widowControl/>
        <w:numPr>
          <w:ilvl w:val="1"/>
          <w:numId w:val="4"/>
        </w:numPr>
        <w:tabs>
          <w:tab w:val="left" w:pos="426"/>
        </w:tabs>
        <w:autoSpaceDE w:val="0"/>
        <w:spacing w:before="120" w:line="276" w:lineRule="auto"/>
        <w:ind w:left="0" w:firstLine="142"/>
        <w:contextualSpacing w:val="0"/>
        <w:jc w:val="both"/>
        <w:rPr>
          <w:rFonts w:ascii="Verdana" w:hAnsi="Verdana" w:cs="Arial"/>
          <w:sz w:val="16"/>
          <w:szCs w:val="16"/>
          <w:shd w:val="clear" w:color="auto" w:fill="FFFFFF"/>
        </w:rPr>
      </w:pPr>
      <w:r>
        <w:rPr>
          <w:rFonts w:ascii="Verdana" w:hAnsi="Verdana" w:cs="Arial"/>
          <w:bCs/>
          <w:sz w:val="16"/>
          <w:szCs w:val="16"/>
        </w:rPr>
        <w:t xml:space="preserve">Następne </w:t>
      </w:r>
      <w:r w:rsidRPr="00187580">
        <w:rPr>
          <w:rFonts w:ascii="Verdana" w:hAnsi="Verdana" w:cs="Arial"/>
          <w:bCs/>
          <w:sz w:val="16"/>
          <w:szCs w:val="16"/>
        </w:rPr>
        <w:t xml:space="preserve">harmonogramy obejmujące min. 2 miesiące </w:t>
      </w:r>
      <w:r w:rsidRPr="00187580">
        <w:rPr>
          <w:rFonts w:ascii="Verdana" w:hAnsi="Verdana" w:cs="Arial"/>
          <w:sz w:val="16"/>
          <w:szCs w:val="16"/>
        </w:rPr>
        <w:t>Wykonawca zobowiązany jest opracować, uzgodnić z Zamawiającym i dostarczyć  do wszystkich nieruchomości zamieszkałych na 30 dni przed rozpoczęciem ich obowiązywania;</w:t>
      </w:r>
    </w:p>
    <w:p w:rsidR="0037213F" w:rsidRPr="00187580" w:rsidRDefault="0037213F" w:rsidP="00531D91">
      <w:pPr>
        <w:pStyle w:val="Akapitzlist"/>
        <w:widowControl/>
        <w:numPr>
          <w:ilvl w:val="1"/>
          <w:numId w:val="4"/>
        </w:numPr>
        <w:autoSpaceDE w:val="0"/>
        <w:spacing w:before="120" w:line="276" w:lineRule="auto"/>
        <w:ind w:left="0" w:firstLine="142"/>
        <w:contextualSpacing w:val="0"/>
        <w:jc w:val="both"/>
        <w:rPr>
          <w:rFonts w:ascii="Verdana" w:hAnsi="Verdana" w:cs="Arial"/>
          <w:sz w:val="16"/>
          <w:szCs w:val="16"/>
          <w:shd w:val="clear" w:color="auto" w:fill="FFFFFF"/>
        </w:rPr>
      </w:pPr>
      <w:r w:rsidRPr="00187580">
        <w:rPr>
          <w:rFonts w:ascii="Verdana" w:hAnsi="Verdana" w:cs="Arial"/>
          <w:sz w:val="16"/>
          <w:szCs w:val="16"/>
        </w:rPr>
        <w:t>Podczas realizacji umowy niedopuszczalne jest mieszanie selektywnie zebranych odpadów komunalnych z odpadami niesegregowanymi;</w:t>
      </w:r>
    </w:p>
    <w:p w:rsidR="0037213F" w:rsidRPr="00187580" w:rsidRDefault="0037213F" w:rsidP="00531D91">
      <w:pPr>
        <w:pStyle w:val="Akapitzlist"/>
        <w:widowControl/>
        <w:numPr>
          <w:ilvl w:val="1"/>
          <w:numId w:val="4"/>
        </w:numPr>
        <w:autoSpaceDE w:val="0"/>
        <w:spacing w:before="120" w:line="276" w:lineRule="auto"/>
        <w:ind w:left="0" w:firstLine="142"/>
        <w:contextualSpacing w:val="0"/>
        <w:jc w:val="both"/>
        <w:rPr>
          <w:rFonts w:ascii="Verdana" w:hAnsi="Verdana" w:cs="Arial"/>
          <w:sz w:val="16"/>
          <w:szCs w:val="16"/>
          <w:shd w:val="clear" w:color="auto" w:fill="FFFFFF"/>
        </w:rPr>
      </w:pPr>
      <w:r w:rsidRPr="00187580">
        <w:rPr>
          <w:rFonts w:ascii="Verdana" w:hAnsi="Verdana" w:cs="Arial"/>
          <w:sz w:val="16"/>
          <w:szCs w:val="16"/>
        </w:rPr>
        <w:t>Odbiór odpadów będzie następował z pojemników lub pojemników i worków wystawionych przez właściciela nieruchomości na zewnątrz posesji, do drogi dojazdowej, a w przypadku zabudowy wielorodzinnej z pojemników lub pojemników i worków ustawionych w miejscach gromadzenia odpadów, do których  zapewniony jest swobodny dojazd.</w:t>
      </w:r>
    </w:p>
    <w:p w:rsidR="0037213F" w:rsidRPr="00187580" w:rsidRDefault="0037213F" w:rsidP="00531D91">
      <w:pPr>
        <w:pStyle w:val="Akapitzlist"/>
        <w:widowControl/>
        <w:numPr>
          <w:ilvl w:val="1"/>
          <w:numId w:val="4"/>
        </w:numPr>
        <w:tabs>
          <w:tab w:val="left" w:pos="567"/>
        </w:tabs>
        <w:autoSpaceDE w:val="0"/>
        <w:spacing w:before="120" w:line="276" w:lineRule="auto"/>
        <w:ind w:left="0" w:firstLine="142"/>
        <w:contextualSpacing w:val="0"/>
        <w:jc w:val="both"/>
        <w:rPr>
          <w:rFonts w:ascii="Verdana" w:hAnsi="Verdana" w:cs="Arial"/>
          <w:sz w:val="16"/>
          <w:szCs w:val="16"/>
          <w:lang w:eastAsia="en-US"/>
        </w:rPr>
      </w:pPr>
      <w:r w:rsidRPr="00187580">
        <w:rPr>
          <w:rFonts w:ascii="Verdana" w:hAnsi="Verdana" w:cs="Arial"/>
          <w:sz w:val="16"/>
          <w:szCs w:val="16"/>
        </w:rPr>
        <w:t>Wykonawca</w:t>
      </w:r>
      <w:r w:rsidRPr="00187580">
        <w:rPr>
          <w:rFonts w:ascii="Verdana" w:hAnsi="Verdana" w:cs="Arial"/>
          <w:color w:val="000000"/>
          <w:sz w:val="16"/>
          <w:szCs w:val="16"/>
        </w:rPr>
        <w:t xml:space="preserve"> powinien posiadać niezbędny do realizacji przedmiotu zamówienia potencjał techniczny i osobowy, opisany w Rozdziale II </w:t>
      </w:r>
    </w:p>
    <w:p w:rsidR="0037213F" w:rsidRPr="00187580" w:rsidRDefault="0037213F" w:rsidP="00D86DC3">
      <w:pPr>
        <w:widowControl/>
        <w:suppressAutoHyphens w:val="0"/>
        <w:autoSpaceDE w:val="0"/>
        <w:autoSpaceDN w:val="0"/>
        <w:adjustRightInd w:val="0"/>
        <w:spacing w:before="120" w:line="276" w:lineRule="auto"/>
        <w:jc w:val="both"/>
        <w:rPr>
          <w:rFonts w:ascii="Verdana" w:hAnsi="Verdana" w:cs="Arial"/>
          <w:sz w:val="16"/>
          <w:szCs w:val="16"/>
          <w:lang w:eastAsia="en-US"/>
        </w:rPr>
      </w:pPr>
      <w:r w:rsidRPr="00187580">
        <w:rPr>
          <w:rFonts w:ascii="Verdana" w:hAnsi="Verdana" w:cs="Arial"/>
          <w:b/>
          <w:sz w:val="16"/>
          <w:szCs w:val="16"/>
          <w:lang w:eastAsia="en-US"/>
        </w:rPr>
        <w:t xml:space="preserve">4. Wykonywanie usług w zakresie odbioru od właścicieli nieruchomości odpadów wielkogabarytowych, w tym mebli, opon,  zużytego sprzętu elektrycznego i elektronicznego </w:t>
      </w:r>
      <w:r w:rsidRPr="00187580">
        <w:rPr>
          <w:rFonts w:ascii="Verdana" w:hAnsi="Verdana" w:cs="Arial"/>
          <w:sz w:val="16"/>
          <w:szCs w:val="16"/>
          <w:lang w:eastAsia="en-US"/>
        </w:rPr>
        <w:t xml:space="preserve">(kody </w:t>
      </w:r>
      <w:r w:rsidRPr="00187580">
        <w:rPr>
          <w:rFonts w:ascii="Verdana" w:hAnsi="Verdana" w:cs="Arial"/>
          <w:i/>
          <w:sz w:val="16"/>
          <w:szCs w:val="16"/>
        </w:rPr>
        <w:t>20 03 07; 20 01 21</w:t>
      </w:r>
      <w:r w:rsidRPr="00187580">
        <w:rPr>
          <w:rFonts w:ascii="Verdana" w:hAnsi="Verdana" w:cs="Arial"/>
          <w:i/>
          <w:sz w:val="16"/>
          <w:szCs w:val="16"/>
          <w:vertAlign w:val="superscript"/>
        </w:rPr>
        <w:t>*</w:t>
      </w:r>
      <w:r w:rsidRPr="00187580">
        <w:rPr>
          <w:rFonts w:ascii="Verdana" w:hAnsi="Verdana" w:cs="Arial"/>
          <w:i/>
          <w:sz w:val="16"/>
          <w:szCs w:val="16"/>
        </w:rPr>
        <w:t>; 20 01 23*; 20 01 35</w:t>
      </w:r>
      <w:r w:rsidRPr="00187580">
        <w:rPr>
          <w:rFonts w:ascii="Verdana" w:hAnsi="Verdana" w:cs="Arial"/>
          <w:i/>
          <w:sz w:val="16"/>
          <w:szCs w:val="16"/>
          <w:vertAlign w:val="superscript"/>
        </w:rPr>
        <w:t>*</w:t>
      </w:r>
      <w:r w:rsidRPr="00187580">
        <w:rPr>
          <w:rFonts w:ascii="Verdana" w:hAnsi="Verdana" w:cs="Arial"/>
          <w:i/>
          <w:sz w:val="16"/>
          <w:szCs w:val="16"/>
        </w:rPr>
        <w:t>; 20 01 36;)</w:t>
      </w:r>
      <w:r w:rsidRPr="00187580">
        <w:rPr>
          <w:rFonts w:ascii="Verdana" w:hAnsi="Verdana" w:cs="Arial"/>
          <w:sz w:val="16"/>
          <w:szCs w:val="16"/>
          <w:lang w:eastAsia="en-US"/>
        </w:rPr>
        <w:t xml:space="preserve"> na zasadach zbiórki bezpośredniej (punkty mobilne), zgodnie z ustalonym przez strony harmonogramem oraz zgodnie z zasadami określonymi w Uchwałach Rady Gminy Ujazd Nr XXX/250/13 z dnia  31 stycznia 2013 roku w sprawie szczegółowego sposobu i zakresu świadczenia usług w zakresie odbierania odpadów komunalnych</w:t>
      </w:r>
      <w:r>
        <w:rPr>
          <w:rFonts w:ascii="Verdana" w:hAnsi="Verdana" w:cs="Arial"/>
          <w:sz w:val="16"/>
          <w:szCs w:val="16"/>
          <w:lang w:eastAsia="en-US"/>
        </w:rPr>
        <w:t xml:space="preserve"> od właścicieli nieruchomości i </w:t>
      </w:r>
      <w:r w:rsidRPr="00187580">
        <w:rPr>
          <w:rFonts w:ascii="Verdana" w:hAnsi="Verdana" w:cs="Arial"/>
          <w:sz w:val="16"/>
          <w:szCs w:val="16"/>
          <w:lang w:eastAsia="en-US"/>
        </w:rPr>
        <w:t xml:space="preserve">zagospodarowania tych odpadów (Dz. Urz. Woj., Łódzkiego </w:t>
      </w:r>
      <w:r>
        <w:rPr>
          <w:rFonts w:ascii="Verdana" w:hAnsi="Verdana" w:cs="Arial"/>
          <w:sz w:val="16"/>
          <w:szCs w:val="16"/>
          <w:lang w:eastAsia="en-US"/>
        </w:rPr>
        <w:t>z 2013 roku</w:t>
      </w:r>
      <w:r w:rsidRPr="00187580">
        <w:rPr>
          <w:rFonts w:ascii="Verdana" w:hAnsi="Verdana" w:cs="Arial"/>
          <w:sz w:val="16"/>
          <w:szCs w:val="16"/>
          <w:lang w:eastAsia="en-US"/>
        </w:rPr>
        <w:t>, poz. 1247ze zmianami) oraz Uchwałach Rady Gminy Ujazd Nr XXX/248/13 z dnia 31 stycznia 2013 roku w sprawie regulaminu utrzymania czystości i porządku na terenie gminy (Dz. Urz. Woj. Łódzkiego z 2013r. poz. 1245; poz. 2704) oraz uwzględniając, że:</w:t>
      </w:r>
    </w:p>
    <w:p w:rsidR="0037213F" w:rsidRPr="00187580" w:rsidRDefault="0037213F" w:rsidP="00D86DC3">
      <w:pPr>
        <w:widowControl/>
        <w:numPr>
          <w:ilvl w:val="0"/>
          <w:numId w:val="2"/>
        </w:numPr>
        <w:shd w:val="clear" w:color="auto" w:fill="FFFFFF"/>
        <w:spacing w:before="120" w:line="276" w:lineRule="auto"/>
        <w:ind w:left="851" w:hanging="284"/>
        <w:jc w:val="both"/>
        <w:rPr>
          <w:rFonts w:ascii="Verdana" w:hAnsi="Verdana" w:cs="Arial"/>
          <w:color w:val="000000"/>
          <w:sz w:val="16"/>
          <w:szCs w:val="16"/>
          <w:lang w:eastAsia="en-US"/>
        </w:rPr>
      </w:pPr>
      <w:r w:rsidRPr="00187580">
        <w:rPr>
          <w:rFonts w:ascii="Verdana" w:hAnsi="Verdana" w:cs="Arial"/>
          <w:color w:val="000000"/>
          <w:sz w:val="16"/>
          <w:szCs w:val="16"/>
          <w:lang w:eastAsia="en-US"/>
        </w:rPr>
        <w:t>zbiórka polega na załadunku na środek transportu odpadów wystawionych przez mieszkańców oraz zagospodarowaniu odebranych odpadów,</w:t>
      </w:r>
    </w:p>
    <w:p w:rsidR="0037213F" w:rsidRPr="00187580" w:rsidRDefault="0037213F" w:rsidP="00D86DC3">
      <w:pPr>
        <w:widowControl/>
        <w:numPr>
          <w:ilvl w:val="0"/>
          <w:numId w:val="2"/>
        </w:numPr>
        <w:shd w:val="clear" w:color="auto" w:fill="FFFFFF"/>
        <w:spacing w:before="120" w:line="276" w:lineRule="auto"/>
        <w:ind w:left="851" w:hanging="284"/>
        <w:jc w:val="both"/>
        <w:rPr>
          <w:rFonts w:ascii="Verdana" w:hAnsi="Verdana" w:cs="Arial"/>
          <w:color w:val="000000"/>
          <w:sz w:val="16"/>
          <w:szCs w:val="16"/>
          <w:lang w:eastAsia="en-US"/>
        </w:rPr>
      </w:pPr>
      <w:r w:rsidRPr="00187580">
        <w:rPr>
          <w:rFonts w:ascii="Verdana" w:hAnsi="Verdana" w:cs="Arial"/>
          <w:color w:val="000000"/>
          <w:sz w:val="16"/>
          <w:szCs w:val="16"/>
          <w:lang w:eastAsia="en-US"/>
        </w:rPr>
        <w:t xml:space="preserve">miejsca i szczegółowe terminy zbiórki oraz zasady zbiórki  powinny być każdorazowo ustalone z Zamawiającym i poprzedzone akcją informacyjną, </w:t>
      </w:r>
    </w:p>
    <w:p w:rsidR="0037213F" w:rsidRPr="00187580" w:rsidRDefault="0037213F" w:rsidP="00D86DC3">
      <w:pPr>
        <w:widowControl/>
        <w:numPr>
          <w:ilvl w:val="0"/>
          <w:numId w:val="2"/>
        </w:numPr>
        <w:shd w:val="clear" w:color="auto" w:fill="FFFFFF"/>
        <w:spacing w:before="120" w:line="276" w:lineRule="auto"/>
        <w:ind w:left="851" w:hanging="284"/>
        <w:jc w:val="both"/>
        <w:rPr>
          <w:rFonts w:ascii="Verdana" w:hAnsi="Verdana" w:cs="Arial"/>
          <w:color w:val="000000"/>
          <w:sz w:val="16"/>
          <w:szCs w:val="16"/>
          <w:lang w:eastAsia="en-US"/>
        </w:rPr>
      </w:pPr>
      <w:r w:rsidRPr="00187580">
        <w:rPr>
          <w:rFonts w:ascii="Verdana" w:hAnsi="Verdana" w:cs="Arial"/>
          <w:color w:val="000000"/>
          <w:sz w:val="16"/>
          <w:szCs w:val="16"/>
          <w:lang w:eastAsia="en-US"/>
        </w:rPr>
        <w:lastRenderedPageBreak/>
        <w:t>zbiórka nie obejmuje odpadów powstałych w trakcie prowadzonej działalności przez podmioty gospodarcze</w:t>
      </w:r>
    </w:p>
    <w:p w:rsidR="0037213F" w:rsidRPr="00187580" w:rsidRDefault="0037213F" w:rsidP="00D86DC3">
      <w:pPr>
        <w:pStyle w:val="Akapitzlist"/>
        <w:shd w:val="clear" w:color="auto" w:fill="FFFFFF"/>
        <w:spacing w:before="120" w:line="276" w:lineRule="auto"/>
        <w:ind w:left="0"/>
        <w:contextualSpacing w:val="0"/>
        <w:jc w:val="both"/>
        <w:rPr>
          <w:rFonts w:ascii="Verdana" w:hAnsi="Verdana" w:cs="Arial"/>
          <w:b/>
          <w:sz w:val="16"/>
          <w:szCs w:val="16"/>
        </w:rPr>
      </w:pPr>
      <w:r w:rsidRPr="00187580">
        <w:rPr>
          <w:rFonts w:ascii="Verdana" w:hAnsi="Verdana" w:cs="Arial"/>
          <w:b/>
          <w:sz w:val="16"/>
          <w:szCs w:val="16"/>
        </w:rPr>
        <w:t>5.</w:t>
      </w:r>
      <w:r w:rsidRPr="00187580">
        <w:rPr>
          <w:rFonts w:ascii="Verdana" w:hAnsi="Verdana" w:cs="Arial"/>
          <w:sz w:val="16"/>
          <w:szCs w:val="16"/>
        </w:rPr>
        <w:t xml:space="preserve"> </w:t>
      </w:r>
      <w:r w:rsidRPr="00187580">
        <w:rPr>
          <w:rFonts w:ascii="Verdana" w:hAnsi="Verdana" w:cs="Arial"/>
          <w:b/>
          <w:sz w:val="16"/>
          <w:szCs w:val="16"/>
          <w:lang w:eastAsia="en-US"/>
        </w:rPr>
        <w:t xml:space="preserve">Wykonywanie usługi  w zakresie </w:t>
      </w:r>
      <w:r w:rsidRPr="00187580">
        <w:rPr>
          <w:rFonts w:ascii="Verdana" w:hAnsi="Verdana" w:cs="Arial"/>
          <w:b/>
          <w:sz w:val="16"/>
          <w:szCs w:val="16"/>
        </w:rPr>
        <w:t>Obsługi Punktu Selektywnego Zbierania Odpadów Komunalnych</w:t>
      </w:r>
      <w:r>
        <w:rPr>
          <w:rFonts w:ascii="Verdana" w:hAnsi="Verdana" w:cs="Arial"/>
          <w:b/>
          <w:sz w:val="16"/>
          <w:szCs w:val="16"/>
        </w:rPr>
        <w:t xml:space="preserve"> </w:t>
      </w:r>
      <w:r w:rsidRPr="00187580">
        <w:rPr>
          <w:rFonts w:ascii="Verdana" w:hAnsi="Verdana" w:cs="Arial"/>
          <w:b/>
          <w:sz w:val="16"/>
          <w:szCs w:val="16"/>
        </w:rPr>
        <w:t>(PSZOK):</w:t>
      </w:r>
    </w:p>
    <w:p w:rsidR="0037213F" w:rsidRPr="00187580" w:rsidRDefault="0037213F" w:rsidP="00D86DC3">
      <w:pPr>
        <w:pStyle w:val="Standard"/>
        <w:spacing w:before="120" w:line="276" w:lineRule="auto"/>
        <w:jc w:val="both"/>
        <w:rPr>
          <w:rFonts w:ascii="Verdana" w:hAnsi="Verdana" w:cs="Arial"/>
          <w:sz w:val="16"/>
          <w:szCs w:val="16"/>
        </w:rPr>
      </w:pPr>
      <w:r w:rsidRPr="00187580">
        <w:rPr>
          <w:rFonts w:ascii="Verdana" w:hAnsi="Verdana" w:cs="Arial"/>
          <w:sz w:val="16"/>
          <w:szCs w:val="16"/>
        </w:rPr>
        <w:t>W ramach zamówienia miejsce wyznaczone przez Zamawiającego (utwardzony teren przy oczyszczalni ścieków w miejscowości Ujazd ul. Tomaszowska 63) Wykonawca wyposaży w odpowiednie</w:t>
      </w:r>
      <w:r w:rsidRPr="00187580">
        <w:rPr>
          <w:rFonts w:ascii="Verdana" w:hAnsi="Verdana" w:cs="Arial"/>
          <w:sz w:val="16"/>
          <w:szCs w:val="16"/>
          <w:lang w:eastAsia="en-US"/>
        </w:rPr>
        <w:t xml:space="preserve"> pojemniki </w:t>
      </w:r>
      <w:r w:rsidRPr="00187580">
        <w:rPr>
          <w:rFonts w:ascii="Verdana" w:hAnsi="Verdana" w:cs="Arial"/>
          <w:sz w:val="16"/>
          <w:szCs w:val="16"/>
        </w:rPr>
        <w:t xml:space="preserve">Punktu Selektywnego Zbierania Odpadów Komunalnych niezbędne do zbierania następujących rodzajów odpadów komunalnych: szkło, papier i tektura, tworzywa sztuczne i opakowania wielomateriałowe, przeterminowane leki </w:t>
      </w:r>
      <w:r w:rsidRPr="00187580">
        <w:rPr>
          <w:rFonts w:ascii="Verdana" w:hAnsi="Verdana" w:cs="Arial"/>
          <w:sz w:val="16"/>
          <w:szCs w:val="16"/>
        </w:rPr>
        <w:br/>
        <w:t xml:space="preserve">i chemikalia, zużyte baterie i akumulatory, zużyty sprzęt elektroniczny, meble i odpady wielkogabarytowe, zużyte opony, odpady niebezpieczne pochodzące  z gospodarstw domowych, opakowania od środków </w:t>
      </w:r>
      <w:r>
        <w:rPr>
          <w:rFonts w:ascii="Verdana" w:hAnsi="Verdana" w:cs="Arial"/>
          <w:sz w:val="16"/>
          <w:szCs w:val="16"/>
        </w:rPr>
        <w:t>ochrony roślin, odpady zielone)</w:t>
      </w:r>
      <w:r w:rsidRPr="00187580">
        <w:rPr>
          <w:rFonts w:ascii="Verdana" w:hAnsi="Verdana" w:cs="Arial"/>
          <w:sz w:val="16"/>
          <w:szCs w:val="16"/>
        </w:rPr>
        <w:t>. Punkt Zbiórki Selektywnej w Ujeździe należy wyposażyć w pojemniki na odpady zmieszane oraz pojemniki, kontenery/siatki na odpady zbierane selektywnie;</w:t>
      </w:r>
    </w:p>
    <w:p w:rsidR="0037213F" w:rsidRPr="00187580" w:rsidRDefault="0037213F" w:rsidP="00D86DC3">
      <w:pPr>
        <w:pStyle w:val="Akapitzlist"/>
        <w:shd w:val="clear" w:color="auto" w:fill="FFFFFF"/>
        <w:spacing w:before="120" w:line="276" w:lineRule="auto"/>
        <w:ind w:left="0"/>
        <w:contextualSpacing w:val="0"/>
        <w:jc w:val="both"/>
        <w:rPr>
          <w:rFonts w:ascii="Verdana" w:hAnsi="Verdana" w:cs="Arial"/>
          <w:color w:val="000000"/>
          <w:sz w:val="16"/>
          <w:szCs w:val="16"/>
        </w:rPr>
      </w:pPr>
      <w:r w:rsidRPr="00187580">
        <w:rPr>
          <w:rFonts w:ascii="Verdana" w:hAnsi="Verdana" w:cs="Arial"/>
          <w:color w:val="000000"/>
          <w:sz w:val="16"/>
          <w:szCs w:val="16"/>
        </w:rPr>
        <w:t>Wykonawca powinien odbierać odpady z Punktu Selektywnego Zbierania Odpadów Komunalnych przekazywane przez Zamawiającego w terminie 3 dni od momentu zgłoszenia takiej potrzeby drogą elektroniczną, faxem lub telefonicznie. Obsługę punktu w pozostałym zakresie, tj. przyjmowanie dostarczonych od mieszkańców odpadów, zapewnia Zamawiający.</w:t>
      </w:r>
    </w:p>
    <w:p w:rsidR="0037213F" w:rsidRPr="00187580" w:rsidRDefault="0037213F" w:rsidP="00D86DC3">
      <w:pPr>
        <w:pStyle w:val="Akapitzlist"/>
        <w:shd w:val="clear" w:color="auto" w:fill="FFFFFF"/>
        <w:spacing w:before="120" w:line="276" w:lineRule="auto"/>
        <w:ind w:left="0"/>
        <w:contextualSpacing w:val="0"/>
        <w:jc w:val="both"/>
        <w:rPr>
          <w:rFonts w:ascii="Verdana" w:hAnsi="Verdana" w:cs="Arial"/>
          <w:sz w:val="16"/>
          <w:szCs w:val="16"/>
        </w:rPr>
      </w:pPr>
      <w:r w:rsidRPr="00187580">
        <w:rPr>
          <w:rFonts w:ascii="Verdana" w:hAnsi="Verdana" w:cs="Arial"/>
          <w:b/>
          <w:color w:val="000000"/>
          <w:sz w:val="16"/>
          <w:szCs w:val="16"/>
        </w:rPr>
        <w:t>6</w:t>
      </w:r>
      <w:r w:rsidRPr="00187580">
        <w:rPr>
          <w:rFonts w:ascii="Verdana" w:hAnsi="Verdana" w:cs="Arial"/>
          <w:color w:val="000000"/>
          <w:sz w:val="16"/>
          <w:szCs w:val="16"/>
        </w:rPr>
        <w:t xml:space="preserve">. </w:t>
      </w:r>
      <w:r w:rsidRPr="00187580">
        <w:rPr>
          <w:rFonts w:ascii="Verdana" w:hAnsi="Verdana" w:cs="Arial"/>
          <w:b/>
          <w:sz w:val="16"/>
          <w:szCs w:val="16"/>
          <w:lang w:eastAsia="en-US"/>
        </w:rPr>
        <w:t>Wykonywanie usług w zakresie o</w:t>
      </w:r>
      <w:r w:rsidRPr="00187580">
        <w:rPr>
          <w:rFonts w:ascii="Verdana" w:hAnsi="Verdana" w:cs="Arial"/>
          <w:b/>
          <w:sz w:val="16"/>
          <w:szCs w:val="16"/>
        </w:rPr>
        <w:t>dbioru odpadów niebezpiecznych</w:t>
      </w:r>
      <w:r w:rsidRPr="00187580">
        <w:rPr>
          <w:rFonts w:ascii="Verdana" w:hAnsi="Verdana" w:cs="Arial"/>
          <w:sz w:val="16"/>
          <w:szCs w:val="16"/>
        </w:rPr>
        <w:t xml:space="preserve"> (kody 18 01 09 oraz 16 06 04) w tym: baterii i przeterminowanych leków z punktów zbiorczych tj. z Urzędu Gminy, stacji paliw w Józefinie, w Tobiaszach, z Aptek przy ulicy Parkowej w Ujeździe, przy ul. Sienkiewicza w Ujeździe, przy Placu Wolności w Ujeździe oraz placówek służby zdrowia w Ujeździe przy ulicy Parkowej, Kościelnej oraz w Osiedlu Niewiadów ;</w:t>
      </w:r>
    </w:p>
    <w:p w:rsidR="0037213F" w:rsidRPr="00187580" w:rsidRDefault="0037213F" w:rsidP="00D86DC3">
      <w:pPr>
        <w:pStyle w:val="Akapitzlist"/>
        <w:shd w:val="clear" w:color="auto" w:fill="FFFFFF"/>
        <w:spacing w:before="120" w:line="276" w:lineRule="auto"/>
        <w:ind w:left="0"/>
        <w:contextualSpacing w:val="0"/>
        <w:jc w:val="both"/>
        <w:rPr>
          <w:rFonts w:ascii="Verdana" w:hAnsi="Verdana" w:cs="Arial"/>
          <w:sz w:val="16"/>
          <w:szCs w:val="16"/>
          <w:lang w:eastAsia="en-US"/>
        </w:rPr>
      </w:pPr>
      <w:r w:rsidRPr="00187580">
        <w:rPr>
          <w:rFonts w:ascii="Verdana" w:hAnsi="Verdana" w:cs="Arial"/>
          <w:b/>
          <w:sz w:val="16"/>
          <w:szCs w:val="16"/>
        </w:rPr>
        <w:t>7</w:t>
      </w:r>
      <w:r w:rsidRPr="00187580">
        <w:rPr>
          <w:rFonts w:ascii="Verdana" w:hAnsi="Verdana" w:cs="Arial"/>
          <w:sz w:val="16"/>
          <w:szCs w:val="16"/>
        </w:rPr>
        <w:t xml:space="preserve">. </w:t>
      </w:r>
      <w:r w:rsidRPr="00187580">
        <w:rPr>
          <w:rFonts w:ascii="Verdana" w:hAnsi="Verdana" w:cs="Arial"/>
          <w:b/>
          <w:sz w:val="16"/>
          <w:szCs w:val="16"/>
        </w:rPr>
        <w:t>Z</w:t>
      </w:r>
      <w:r w:rsidRPr="00187580">
        <w:rPr>
          <w:rFonts w:ascii="Verdana" w:hAnsi="Verdana" w:cs="Arial"/>
          <w:b/>
          <w:sz w:val="16"/>
          <w:szCs w:val="16"/>
          <w:lang w:eastAsia="en-US"/>
        </w:rPr>
        <w:t>agospodarowanie odebranych odpadów w instalacji do przetwarzania odpadów komunalnych</w:t>
      </w:r>
      <w:r w:rsidRPr="00187580">
        <w:rPr>
          <w:rFonts w:ascii="Verdana" w:hAnsi="Verdana" w:cs="Arial"/>
          <w:sz w:val="16"/>
          <w:szCs w:val="16"/>
          <w:lang w:eastAsia="en-US"/>
        </w:rPr>
        <w:t xml:space="preserve"> wskazanych w Wojewódzkim Planie Gospodarki Odpadami Województwa Łódzkiego 2012 dla „III Regionu Gospodarki i Odpadami” (Uchwała Sejmiku Województwa Łódzkiego Nr XXVI/482/12 </w:t>
      </w:r>
      <w:r>
        <w:rPr>
          <w:rFonts w:ascii="Verdana" w:hAnsi="Verdana" w:cs="Arial"/>
          <w:sz w:val="16"/>
          <w:szCs w:val="16"/>
          <w:lang w:eastAsia="en-US"/>
        </w:rPr>
        <w:t xml:space="preserve">z dnia 21 czerwca 2012 roku </w:t>
      </w:r>
      <w:r w:rsidRPr="00187580">
        <w:rPr>
          <w:rFonts w:ascii="Verdana" w:hAnsi="Verdana" w:cs="Arial"/>
          <w:sz w:val="16"/>
          <w:szCs w:val="16"/>
          <w:lang w:eastAsia="en-US"/>
        </w:rPr>
        <w:t>w sprawie wykonania Planu gospodarki odpadami dla województwa łódzkiego 2012 (tekst jednolity: Dz. Urz. Woj. Łódzkiego z 2012 roku poz. 2366);</w:t>
      </w:r>
    </w:p>
    <w:p w:rsidR="0037213F" w:rsidRPr="00187580" w:rsidRDefault="0037213F" w:rsidP="00531D91">
      <w:pPr>
        <w:pStyle w:val="Akapitzlist"/>
        <w:widowControl/>
        <w:numPr>
          <w:ilvl w:val="1"/>
          <w:numId w:val="5"/>
        </w:numPr>
        <w:tabs>
          <w:tab w:val="left" w:pos="0"/>
          <w:tab w:val="left" w:pos="426"/>
        </w:tabs>
        <w:suppressAutoHyphens w:val="0"/>
        <w:autoSpaceDE w:val="0"/>
        <w:autoSpaceDN w:val="0"/>
        <w:adjustRightInd w:val="0"/>
        <w:spacing w:before="120" w:line="276" w:lineRule="auto"/>
        <w:ind w:left="0" w:firstLine="142"/>
        <w:contextualSpacing w:val="0"/>
        <w:jc w:val="both"/>
        <w:rPr>
          <w:rFonts w:ascii="Verdana" w:hAnsi="Verdana" w:cs="Arial"/>
          <w:sz w:val="16"/>
          <w:szCs w:val="16"/>
          <w:lang w:eastAsia="en-US"/>
        </w:rPr>
      </w:pPr>
      <w:r w:rsidRPr="00187580">
        <w:rPr>
          <w:rFonts w:ascii="Verdana" w:hAnsi="Verdana" w:cs="Arial"/>
          <w:sz w:val="16"/>
          <w:szCs w:val="16"/>
          <w:lang w:eastAsia="en-US"/>
        </w:rPr>
        <w:t>Wykonawca jest obowiązany do przekazania odebranych od właścicieli nieruchomości  selektywnie zebranych odpadów komunalnych do instalacji odzysku i unieszkodliwiania odpadów, zgodnie z hierarchią postępowania z odpadami, o której mowa w ustawie z dnia 14.12.2013 roku o odpadach(Dz.U. z 2013 roku, poz. 21)</w:t>
      </w:r>
    </w:p>
    <w:p w:rsidR="0037213F" w:rsidRPr="00187580" w:rsidRDefault="0037213F" w:rsidP="00990390">
      <w:pPr>
        <w:pStyle w:val="Akapitzlist"/>
        <w:widowControl/>
        <w:numPr>
          <w:ilvl w:val="1"/>
          <w:numId w:val="5"/>
        </w:numPr>
        <w:tabs>
          <w:tab w:val="left" w:pos="426"/>
        </w:tabs>
        <w:suppressAutoHyphens w:val="0"/>
        <w:autoSpaceDE w:val="0"/>
        <w:autoSpaceDN w:val="0"/>
        <w:adjustRightInd w:val="0"/>
        <w:spacing w:before="120" w:line="276" w:lineRule="auto"/>
        <w:ind w:left="0" w:firstLine="142"/>
        <w:contextualSpacing w:val="0"/>
        <w:rPr>
          <w:rFonts w:ascii="Verdana" w:hAnsi="Verdana" w:cs="Arial"/>
          <w:sz w:val="16"/>
          <w:szCs w:val="16"/>
          <w:lang w:eastAsia="en-US"/>
        </w:rPr>
      </w:pPr>
      <w:r w:rsidRPr="00187580">
        <w:rPr>
          <w:rFonts w:ascii="Verdana" w:hAnsi="Verdana" w:cs="Arial"/>
          <w:sz w:val="16"/>
          <w:szCs w:val="16"/>
          <w:lang w:eastAsia="en-US"/>
        </w:rPr>
        <w:t>Wykonawca jest zobowiązany do przekazania odebranych od właścicieli nieruchomości zamieszkałych:</w:t>
      </w:r>
    </w:p>
    <w:p w:rsidR="0037213F" w:rsidRPr="00187580" w:rsidRDefault="0037213F" w:rsidP="00D86DC3">
      <w:pPr>
        <w:pStyle w:val="Akapitzlist"/>
        <w:numPr>
          <w:ilvl w:val="0"/>
          <w:numId w:val="6"/>
        </w:numPr>
        <w:autoSpaceDE w:val="0"/>
        <w:autoSpaceDN w:val="0"/>
        <w:adjustRightInd w:val="0"/>
        <w:spacing w:before="120" w:line="276" w:lineRule="auto"/>
        <w:contextualSpacing w:val="0"/>
        <w:rPr>
          <w:rFonts w:ascii="Verdana" w:hAnsi="Verdana" w:cs="Arial"/>
          <w:sz w:val="16"/>
          <w:szCs w:val="16"/>
          <w:lang w:eastAsia="en-US"/>
        </w:rPr>
      </w:pPr>
      <w:r w:rsidRPr="00187580">
        <w:rPr>
          <w:rFonts w:ascii="Verdana" w:hAnsi="Verdana" w:cs="Arial"/>
          <w:sz w:val="16"/>
          <w:szCs w:val="16"/>
          <w:lang w:eastAsia="en-US"/>
        </w:rPr>
        <w:t>zmieszanych odpadów komunalnych,</w:t>
      </w:r>
    </w:p>
    <w:p w:rsidR="0037213F" w:rsidRPr="00187580" w:rsidRDefault="0037213F" w:rsidP="00D86DC3">
      <w:pPr>
        <w:pStyle w:val="Akapitzlist"/>
        <w:numPr>
          <w:ilvl w:val="0"/>
          <w:numId w:val="6"/>
        </w:numPr>
        <w:autoSpaceDE w:val="0"/>
        <w:autoSpaceDN w:val="0"/>
        <w:adjustRightInd w:val="0"/>
        <w:spacing w:before="120" w:line="276" w:lineRule="auto"/>
        <w:contextualSpacing w:val="0"/>
        <w:rPr>
          <w:rFonts w:ascii="Verdana" w:hAnsi="Verdana" w:cs="Arial"/>
          <w:sz w:val="16"/>
          <w:szCs w:val="16"/>
          <w:lang w:eastAsia="en-US"/>
        </w:rPr>
      </w:pPr>
      <w:r w:rsidRPr="00187580">
        <w:rPr>
          <w:rFonts w:ascii="Verdana" w:hAnsi="Verdana" w:cs="Arial"/>
          <w:sz w:val="16"/>
          <w:szCs w:val="16"/>
          <w:lang w:eastAsia="en-US"/>
        </w:rPr>
        <w:t>odpadów zielonych,</w:t>
      </w:r>
    </w:p>
    <w:p w:rsidR="0037213F" w:rsidRPr="00187580" w:rsidRDefault="0037213F" w:rsidP="00D86DC3">
      <w:pPr>
        <w:pStyle w:val="Akapitzlist"/>
        <w:numPr>
          <w:ilvl w:val="0"/>
          <w:numId w:val="6"/>
        </w:numPr>
        <w:autoSpaceDE w:val="0"/>
        <w:autoSpaceDN w:val="0"/>
        <w:adjustRightInd w:val="0"/>
        <w:spacing w:before="120" w:line="276" w:lineRule="auto"/>
        <w:contextualSpacing w:val="0"/>
        <w:rPr>
          <w:rFonts w:ascii="Verdana" w:hAnsi="Verdana" w:cs="Arial"/>
          <w:sz w:val="16"/>
          <w:szCs w:val="16"/>
          <w:lang w:eastAsia="en-US"/>
        </w:rPr>
      </w:pPr>
      <w:r w:rsidRPr="00187580">
        <w:rPr>
          <w:rFonts w:ascii="Verdana" w:hAnsi="Verdana" w:cs="Arial"/>
          <w:sz w:val="16"/>
          <w:szCs w:val="16"/>
          <w:lang w:eastAsia="en-US"/>
        </w:rPr>
        <w:t xml:space="preserve">pozostałości z sortowania odpadów komunalnych </w:t>
      </w:r>
    </w:p>
    <w:p w:rsidR="0037213F" w:rsidRPr="00187580" w:rsidRDefault="0037213F" w:rsidP="00D86DC3">
      <w:pPr>
        <w:widowControl/>
        <w:suppressAutoHyphens w:val="0"/>
        <w:autoSpaceDE w:val="0"/>
        <w:autoSpaceDN w:val="0"/>
        <w:adjustRightInd w:val="0"/>
        <w:spacing w:before="120" w:line="276" w:lineRule="auto"/>
        <w:jc w:val="both"/>
        <w:rPr>
          <w:rFonts w:ascii="Verdana" w:hAnsi="Verdana" w:cs="Arial"/>
          <w:sz w:val="16"/>
          <w:szCs w:val="16"/>
          <w:lang w:eastAsia="en-US"/>
        </w:rPr>
      </w:pPr>
      <w:r w:rsidRPr="00187580">
        <w:rPr>
          <w:rFonts w:ascii="Verdana" w:hAnsi="Verdana" w:cs="Arial"/>
          <w:sz w:val="16"/>
          <w:szCs w:val="16"/>
          <w:lang w:eastAsia="en-US"/>
        </w:rPr>
        <w:t>do składowania do regionalnych instalacji do przetwarzania odpadów komunalnych wskazanych w Wojewódzkim Planie Gospodarki Odpadami Województwa Łódzkiego 2012 dla „ III Regionu Gospodarki Odpadami ” (Uchwała Sejmiku Województwa Łódzkiego Nr XXVI/482/12  z dnia 21 czerwca 2012 roku w sprawie wykonania Planu gospodarki odpadami dla województwa łódzkiego 2012 (tekst jednolity: Dz. Urz. Woj. Łódzkiego z 2012 roku poz. 2366);</w:t>
      </w:r>
    </w:p>
    <w:p w:rsidR="0037213F" w:rsidRPr="00187580" w:rsidRDefault="0037213F" w:rsidP="00D86DC3">
      <w:pPr>
        <w:spacing w:before="120" w:line="276" w:lineRule="auto"/>
        <w:jc w:val="both"/>
        <w:rPr>
          <w:rFonts w:ascii="Verdana" w:hAnsi="Verdana"/>
          <w:sz w:val="16"/>
          <w:szCs w:val="16"/>
        </w:rPr>
      </w:pPr>
      <w:r w:rsidRPr="00187580">
        <w:rPr>
          <w:rFonts w:ascii="Verdana" w:hAnsi="Verdana"/>
          <w:b/>
          <w:sz w:val="16"/>
          <w:szCs w:val="16"/>
        </w:rPr>
        <w:t>8.</w:t>
      </w:r>
      <w:r w:rsidRPr="00187580">
        <w:rPr>
          <w:rFonts w:ascii="Verdana" w:hAnsi="Verdana"/>
          <w:sz w:val="16"/>
          <w:szCs w:val="16"/>
        </w:rPr>
        <w:t xml:space="preserve"> Oznaczenie przedmiotu zamówienia wg Wspólnego Słownika Zamówień (CPV):</w:t>
      </w:r>
    </w:p>
    <w:p w:rsidR="0037213F" w:rsidRPr="00187580" w:rsidRDefault="0037213F" w:rsidP="00D86DC3">
      <w:pPr>
        <w:shd w:val="clear" w:color="auto" w:fill="FFFFFF"/>
        <w:tabs>
          <w:tab w:val="left" w:pos="144"/>
        </w:tabs>
        <w:spacing w:before="120" w:line="276" w:lineRule="auto"/>
        <w:contextualSpacing/>
        <w:rPr>
          <w:rFonts w:ascii="Verdana" w:hAnsi="Verdana"/>
          <w:color w:val="000000"/>
          <w:sz w:val="16"/>
          <w:szCs w:val="16"/>
        </w:rPr>
      </w:pPr>
      <w:r w:rsidRPr="00187580">
        <w:rPr>
          <w:rFonts w:ascii="Verdana" w:hAnsi="Verdana"/>
          <w:b/>
          <w:color w:val="000000"/>
          <w:sz w:val="16"/>
          <w:szCs w:val="16"/>
        </w:rPr>
        <w:t xml:space="preserve">CPV </w:t>
      </w:r>
      <w:r w:rsidRPr="00187580">
        <w:rPr>
          <w:rFonts w:ascii="Verdana" w:hAnsi="Verdana"/>
          <w:color w:val="000000"/>
          <w:sz w:val="16"/>
          <w:szCs w:val="16"/>
        </w:rPr>
        <w:t>90500000-2</w:t>
      </w:r>
      <w:r w:rsidRPr="00187580">
        <w:rPr>
          <w:rFonts w:ascii="Verdana" w:hAnsi="Verdana"/>
          <w:b/>
          <w:color w:val="000000"/>
          <w:sz w:val="16"/>
          <w:szCs w:val="16"/>
        </w:rPr>
        <w:t xml:space="preserve"> </w:t>
      </w:r>
      <w:r w:rsidRPr="00187580">
        <w:rPr>
          <w:rFonts w:ascii="Verdana" w:hAnsi="Verdana"/>
          <w:color w:val="000000"/>
          <w:sz w:val="16"/>
          <w:szCs w:val="16"/>
        </w:rPr>
        <w:t>Usługi związane z odpadami</w:t>
      </w:r>
    </w:p>
    <w:p w:rsidR="0037213F" w:rsidRPr="00187580" w:rsidRDefault="0037213F" w:rsidP="00D86DC3">
      <w:pPr>
        <w:shd w:val="clear" w:color="auto" w:fill="FFFFFF"/>
        <w:tabs>
          <w:tab w:val="left" w:pos="144"/>
        </w:tabs>
        <w:spacing w:before="120" w:line="276" w:lineRule="auto"/>
        <w:contextualSpacing/>
        <w:rPr>
          <w:rFonts w:ascii="Verdana" w:hAnsi="Verdana"/>
          <w:b/>
          <w:color w:val="000000"/>
          <w:sz w:val="16"/>
          <w:szCs w:val="16"/>
        </w:rPr>
      </w:pPr>
      <w:r w:rsidRPr="00187580">
        <w:rPr>
          <w:rFonts w:ascii="Verdana" w:hAnsi="Verdana"/>
          <w:b/>
          <w:color w:val="000000"/>
          <w:sz w:val="16"/>
          <w:szCs w:val="16"/>
        </w:rPr>
        <w:t>CPV</w:t>
      </w:r>
      <w:r w:rsidRPr="00187580">
        <w:rPr>
          <w:rFonts w:ascii="Verdana" w:hAnsi="Verdana"/>
          <w:color w:val="000000"/>
          <w:sz w:val="16"/>
          <w:szCs w:val="16"/>
        </w:rPr>
        <w:t xml:space="preserve"> 90512000-9 Usługi transportu odpadów</w:t>
      </w:r>
    </w:p>
    <w:p w:rsidR="0037213F" w:rsidRPr="00187580" w:rsidRDefault="0037213F" w:rsidP="00D86DC3">
      <w:pPr>
        <w:shd w:val="clear" w:color="auto" w:fill="FFFFFF"/>
        <w:tabs>
          <w:tab w:val="left" w:pos="144"/>
        </w:tabs>
        <w:spacing w:before="120" w:line="276" w:lineRule="auto"/>
        <w:contextualSpacing/>
        <w:rPr>
          <w:rFonts w:ascii="Verdana" w:hAnsi="Verdana"/>
          <w:color w:val="000000"/>
          <w:sz w:val="16"/>
          <w:szCs w:val="16"/>
        </w:rPr>
      </w:pPr>
      <w:r w:rsidRPr="00187580">
        <w:rPr>
          <w:rFonts w:ascii="Verdana" w:hAnsi="Verdana"/>
          <w:b/>
          <w:color w:val="000000"/>
          <w:sz w:val="16"/>
          <w:szCs w:val="16"/>
        </w:rPr>
        <w:t>CPV</w:t>
      </w:r>
      <w:r w:rsidRPr="00187580">
        <w:rPr>
          <w:rFonts w:ascii="Verdana" w:hAnsi="Verdana"/>
          <w:color w:val="000000"/>
          <w:sz w:val="16"/>
          <w:szCs w:val="16"/>
        </w:rPr>
        <w:t xml:space="preserve"> 90513100-7 Usługi wywozu odpadów pochodzących z gospodarstwa domowych</w:t>
      </w:r>
    </w:p>
    <w:p w:rsidR="0037213F" w:rsidRPr="00187580" w:rsidRDefault="0037213F" w:rsidP="00D86DC3">
      <w:pPr>
        <w:shd w:val="clear" w:color="auto" w:fill="FFFFFF"/>
        <w:tabs>
          <w:tab w:val="left" w:pos="144"/>
        </w:tabs>
        <w:spacing w:before="120" w:line="276" w:lineRule="auto"/>
        <w:contextualSpacing/>
        <w:rPr>
          <w:rFonts w:ascii="Verdana" w:hAnsi="Verdana"/>
          <w:color w:val="000000"/>
          <w:sz w:val="16"/>
          <w:szCs w:val="16"/>
        </w:rPr>
      </w:pPr>
      <w:r w:rsidRPr="00187580">
        <w:rPr>
          <w:rFonts w:ascii="Verdana" w:hAnsi="Verdana"/>
          <w:b/>
          <w:color w:val="000000"/>
          <w:sz w:val="16"/>
          <w:szCs w:val="16"/>
        </w:rPr>
        <w:t>CPV</w:t>
      </w:r>
      <w:r w:rsidRPr="00187580">
        <w:rPr>
          <w:rFonts w:ascii="Verdana" w:hAnsi="Verdana"/>
          <w:color w:val="000000"/>
          <w:sz w:val="16"/>
          <w:szCs w:val="16"/>
        </w:rPr>
        <w:t xml:space="preserve"> 90510000-5 Usuwanie i obróbka odpadów </w:t>
      </w:r>
    </w:p>
    <w:p w:rsidR="0037213F" w:rsidRPr="00187580" w:rsidRDefault="0037213F" w:rsidP="00D86DC3">
      <w:pPr>
        <w:shd w:val="clear" w:color="auto" w:fill="FFFFFF"/>
        <w:tabs>
          <w:tab w:val="left" w:pos="144"/>
        </w:tabs>
        <w:spacing w:before="120" w:line="276" w:lineRule="auto"/>
        <w:contextualSpacing/>
        <w:rPr>
          <w:rFonts w:ascii="Verdana" w:hAnsi="Verdana"/>
          <w:color w:val="000000"/>
          <w:sz w:val="16"/>
          <w:szCs w:val="16"/>
        </w:rPr>
      </w:pPr>
      <w:r w:rsidRPr="00187580">
        <w:rPr>
          <w:rFonts w:ascii="Verdana" w:hAnsi="Verdana"/>
          <w:b/>
          <w:color w:val="000000"/>
          <w:sz w:val="16"/>
          <w:szCs w:val="16"/>
        </w:rPr>
        <w:t xml:space="preserve">CPV </w:t>
      </w:r>
      <w:r w:rsidRPr="00187580">
        <w:rPr>
          <w:rFonts w:ascii="Verdana" w:hAnsi="Verdana"/>
          <w:color w:val="000000"/>
          <w:sz w:val="16"/>
          <w:szCs w:val="16"/>
        </w:rPr>
        <w:t>90514000-3 Usługi recyklingu odpadów</w:t>
      </w:r>
    </w:p>
    <w:p w:rsidR="0037213F" w:rsidRPr="00187580" w:rsidRDefault="0037213F" w:rsidP="00D86DC3">
      <w:pPr>
        <w:shd w:val="clear" w:color="auto" w:fill="FFFFFF"/>
        <w:tabs>
          <w:tab w:val="left" w:pos="144"/>
        </w:tabs>
        <w:spacing w:before="120" w:line="276" w:lineRule="auto"/>
        <w:contextualSpacing/>
        <w:rPr>
          <w:rFonts w:ascii="Verdana" w:hAnsi="Verdana"/>
          <w:color w:val="000000"/>
          <w:sz w:val="16"/>
          <w:szCs w:val="16"/>
        </w:rPr>
      </w:pPr>
      <w:r w:rsidRPr="00187580">
        <w:rPr>
          <w:rFonts w:ascii="Verdana" w:hAnsi="Verdana"/>
          <w:b/>
          <w:color w:val="000000"/>
          <w:sz w:val="16"/>
          <w:szCs w:val="16"/>
        </w:rPr>
        <w:t>CPV</w:t>
      </w:r>
      <w:r w:rsidRPr="00187580">
        <w:rPr>
          <w:rFonts w:ascii="Verdana" w:hAnsi="Verdana"/>
          <w:color w:val="000000"/>
          <w:sz w:val="16"/>
          <w:szCs w:val="16"/>
        </w:rPr>
        <w:t xml:space="preserve"> 90533000-2 Usługi gospodarki odpadami</w:t>
      </w:r>
    </w:p>
    <w:p w:rsidR="0037213F" w:rsidRPr="00187580" w:rsidRDefault="0037213F" w:rsidP="00D86DC3">
      <w:pPr>
        <w:pStyle w:val="Nagwek3"/>
        <w:widowControl/>
        <w:suppressAutoHyphens w:val="0"/>
        <w:spacing w:before="120" w:line="276" w:lineRule="auto"/>
        <w:rPr>
          <w:rFonts w:ascii="Verdana" w:hAnsi="Verdana"/>
          <w:color w:val="auto"/>
          <w:sz w:val="16"/>
          <w:szCs w:val="16"/>
        </w:rPr>
      </w:pPr>
      <w:r w:rsidRPr="00187580">
        <w:rPr>
          <w:rFonts w:ascii="Verdana" w:hAnsi="Verdana"/>
          <w:color w:val="auto"/>
          <w:sz w:val="16"/>
          <w:szCs w:val="16"/>
        </w:rPr>
        <w:t>Rozdział II</w:t>
      </w:r>
    </w:p>
    <w:p w:rsidR="0037213F" w:rsidRPr="00187580" w:rsidRDefault="0037213F" w:rsidP="00D86DC3">
      <w:pPr>
        <w:pStyle w:val="Akapitzlist"/>
        <w:widowControl/>
        <w:numPr>
          <w:ilvl w:val="0"/>
          <w:numId w:val="17"/>
        </w:numPr>
        <w:suppressAutoHyphens w:val="0"/>
        <w:autoSpaceDE w:val="0"/>
        <w:autoSpaceDN w:val="0"/>
        <w:adjustRightInd w:val="0"/>
        <w:spacing w:before="120" w:line="276" w:lineRule="auto"/>
        <w:ind w:left="284" w:hanging="284"/>
        <w:contextualSpacing w:val="0"/>
        <w:rPr>
          <w:rFonts w:ascii="Verdana" w:hAnsi="Verdana" w:cs="Arial"/>
          <w:b/>
          <w:sz w:val="16"/>
          <w:szCs w:val="16"/>
          <w:lang w:eastAsia="en-US"/>
        </w:rPr>
      </w:pPr>
      <w:r w:rsidRPr="00187580">
        <w:rPr>
          <w:rFonts w:ascii="Verdana" w:hAnsi="Verdana" w:cs="Arial"/>
          <w:b/>
          <w:sz w:val="16"/>
          <w:szCs w:val="16"/>
          <w:lang w:eastAsia="en-US"/>
        </w:rPr>
        <w:t xml:space="preserve">Sprawozdawczość </w:t>
      </w:r>
    </w:p>
    <w:p w:rsidR="0037213F" w:rsidRPr="00187580" w:rsidRDefault="0037213F" w:rsidP="00D86DC3">
      <w:pPr>
        <w:pStyle w:val="Akapitzlist"/>
        <w:autoSpaceDE w:val="0"/>
        <w:autoSpaceDN w:val="0"/>
        <w:adjustRightInd w:val="0"/>
        <w:spacing w:before="120" w:line="276" w:lineRule="auto"/>
        <w:ind w:left="0"/>
        <w:contextualSpacing w:val="0"/>
        <w:jc w:val="both"/>
        <w:rPr>
          <w:rFonts w:ascii="Verdana" w:hAnsi="Verdana" w:cs="Arial"/>
          <w:b/>
          <w:sz w:val="16"/>
          <w:szCs w:val="16"/>
          <w:lang w:eastAsia="en-US"/>
        </w:rPr>
      </w:pPr>
      <w:r w:rsidRPr="00187580">
        <w:rPr>
          <w:rFonts w:ascii="Verdana" w:hAnsi="Verdana" w:cs="Arial"/>
          <w:b/>
          <w:sz w:val="16"/>
          <w:szCs w:val="16"/>
          <w:lang w:eastAsia="en-US"/>
        </w:rPr>
        <w:t>Przekazywanie sprawozdawczości obejmującej kwartalne sprawozdania składane w terminie do końca miesiąca następującego po kwartale, którego dotyczy, zawierających:</w:t>
      </w:r>
    </w:p>
    <w:p w:rsidR="0037213F" w:rsidRPr="00187580" w:rsidRDefault="0037213F" w:rsidP="00531D91">
      <w:pPr>
        <w:pStyle w:val="Akapitzlist"/>
        <w:numPr>
          <w:ilvl w:val="1"/>
          <w:numId w:val="8"/>
        </w:numPr>
        <w:tabs>
          <w:tab w:val="left" w:pos="567"/>
        </w:tabs>
        <w:autoSpaceDE w:val="0"/>
        <w:autoSpaceDN w:val="0"/>
        <w:adjustRightInd w:val="0"/>
        <w:spacing w:before="120" w:line="276" w:lineRule="auto"/>
        <w:ind w:left="0" w:firstLine="142"/>
        <w:contextualSpacing w:val="0"/>
        <w:jc w:val="both"/>
        <w:rPr>
          <w:rFonts w:ascii="Verdana" w:hAnsi="Verdana" w:cs="Arial"/>
          <w:sz w:val="16"/>
          <w:szCs w:val="16"/>
          <w:lang w:eastAsia="en-US"/>
        </w:rPr>
      </w:pPr>
      <w:r w:rsidRPr="00187580">
        <w:rPr>
          <w:rFonts w:ascii="Verdana" w:hAnsi="Verdana" w:cs="Arial"/>
          <w:sz w:val="16"/>
          <w:szCs w:val="16"/>
          <w:lang w:eastAsia="en-US"/>
        </w:rPr>
        <w:t>Informacje o masie poszczególnych rodzajów odebranych odpadów komunalnych oraz sposobie ich zagospodarowania, wraz ze wskazaniem instalacji, do której zostały przekazane odebrane od właścicieli nieruchomości zmieszane odpady komunalne, odpady zielone oraz pozostałości z sortowania odpadów komunalnych przeznaczonych do składowania;</w:t>
      </w:r>
    </w:p>
    <w:p w:rsidR="0037213F" w:rsidRPr="00187580" w:rsidRDefault="0037213F" w:rsidP="00531D91">
      <w:pPr>
        <w:pStyle w:val="Akapitzlist"/>
        <w:numPr>
          <w:ilvl w:val="1"/>
          <w:numId w:val="8"/>
        </w:numPr>
        <w:tabs>
          <w:tab w:val="left" w:pos="567"/>
        </w:tabs>
        <w:autoSpaceDE w:val="0"/>
        <w:autoSpaceDN w:val="0"/>
        <w:adjustRightInd w:val="0"/>
        <w:spacing w:before="120" w:line="276" w:lineRule="auto"/>
        <w:ind w:left="0" w:firstLine="142"/>
        <w:contextualSpacing w:val="0"/>
        <w:jc w:val="both"/>
        <w:rPr>
          <w:rFonts w:ascii="Verdana" w:hAnsi="Verdana" w:cs="Arial"/>
          <w:sz w:val="16"/>
          <w:szCs w:val="16"/>
          <w:lang w:eastAsia="en-US"/>
        </w:rPr>
      </w:pPr>
      <w:r w:rsidRPr="00187580">
        <w:rPr>
          <w:rFonts w:ascii="Verdana" w:hAnsi="Verdana" w:cs="Arial"/>
          <w:sz w:val="16"/>
          <w:szCs w:val="16"/>
          <w:lang w:eastAsia="en-US"/>
        </w:rPr>
        <w:lastRenderedPageBreak/>
        <w:t xml:space="preserve"> Informacje o masie odpadów komunalnych ulegających biodegradacji: przekazanych do składowania na składowisku odpadów oraz nieprzekazanych do składowania na składowisku odpadów i sposobie ich zagospodarowania;</w:t>
      </w:r>
    </w:p>
    <w:p w:rsidR="0037213F" w:rsidRPr="00187580" w:rsidRDefault="0037213F" w:rsidP="00531D91">
      <w:pPr>
        <w:pStyle w:val="Akapitzlist"/>
        <w:widowControl/>
        <w:numPr>
          <w:ilvl w:val="1"/>
          <w:numId w:val="8"/>
        </w:numPr>
        <w:tabs>
          <w:tab w:val="left" w:pos="426"/>
          <w:tab w:val="left" w:pos="567"/>
        </w:tabs>
        <w:suppressAutoHyphens w:val="0"/>
        <w:autoSpaceDE w:val="0"/>
        <w:autoSpaceDN w:val="0"/>
        <w:adjustRightInd w:val="0"/>
        <w:spacing w:before="120" w:line="276" w:lineRule="auto"/>
        <w:ind w:left="0" w:firstLine="142"/>
        <w:contextualSpacing w:val="0"/>
        <w:jc w:val="both"/>
        <w:rPr>
          <w:rFonts w:ascii="Verdana" w:hAnsi="Verdana" w:cs="Arial"/>
          <w:sz w:val="16"/>
          <w:szCs w:val="16"/>
          <w:lang w:eastAsia="en-US"/>
        </w:rPr>
      </w:pPr>
      <w:r w:rsidRPr="00187580">
        <w:rPr>
          <w:rFonts w:ascii="Verdana" w:hAnsi="Verdana" w:cs="Arial"/>
          <w:sz w:val="16"/>
          <w:szCs w:val="16"/>
          <w:lang w:eastAsia="en-US"/>
        </w:rPr>
        <w:t>Liczbę właścicieli nieruchomości, od których zostały odebrane odpady komunalne;</w:t>
      </w:r>
    </w:p>
    <w:p w:rsidR="0037213F" w:rsidRPr="00187580" w:rsidRDefault="0037213F" w:rsidP="00531D91">
      <w:pPr>
        <w:pStyle w:val="Akapitzlist"/>
        <w:widowControl/>
        <w:numPr>
          <w:ilvl w:val="1"/>
          <w:numId w:val="8"/>
        </w:numPr>
        <w:tabs>
          <w:tab w:val="left" w:pos="567"/>
        </w:tabs>
        <w:suppressAutoHyphens w:val="0"/>
        <w:autoSpaceDE w:val="0"/>
        <w:autoSpaceDN w:val="0"/>
        <w:adjustRightInd w:val="0"/>
        <w:spacing w:before="120" w:line="276" w:lineRule="auto"/>
        <w:ind w:left="0" w:firstLine="142"/>
        <w:contextualSpacing w:val="0"/>
        <w:jc w:val="both"/>
        <w:rPr>
          <w:rFonts w:ascii="Verdana" w:hAnsi="Verdana" w:cs="Arial"/>
          <w:sz w:val="16"/>
          <w:szCs w:val="16"/>
          <w:lang w:eastAsia="en-US"/>
        </w:rPr>
      </w:pPr>
      <w:r w:rsidRPr="00187580">
        <w:rPr>
          <w:rFonts w:ascii="Verdana" w:hAnsi="Verdana" w:cs="Arial"/>
          <w:sz w:val="16"/>
          <w:szCs w:val="16"/>
          <w:lang w:eastAsia="en-US"/>
        </w:rPr>
        <w:t>Wskazanie właścicieli nieruchomości, którzy zbierają odpady komunalne w sposób niezgodny z regulaminem i wykazem przekazanym przez Zamawiającego;</w:t>
      </w:r>
    </w:p>
    <w:p w:rsidR="0037213F" w:rsidRPr="00187580" w:rsidRDefault="0037213F" w:rsidP="00531D91">
      <w:pPr>
        <w:pStyle w:val="Akapitzlist"/>
        <w:widowControl/>
        <w:numPr>
          <w:ilvl w:val="1"/>
          <w:numId w:val="8"/>
        </w:numPr>
        <w:tabs>
          <w:tab w:val="left" w:pos="567"/>
        </w:tabs>
        <w:suppressAutoHyphens w:val="0"/>
        <w:autoSpaceDE w:val="0"/>
        <w:autoSpaceDN w:val="0"/>
        <w:adjustRightInd w:val="0"/>
        <w:spacing w:before="120" w:line="276" w:lineRule="auto"/>
        <w:ind w:left="0" w:firstLine="142"/>
        <w:contextualSpacing w:val="0"/>
        <w:jc w:val="both"/>
        <w:rPr>
          <w:rFonts w:ascii="Verdana" w:hAnsi="Verdana" w:cs="Arial"/>
          <w:sz w:val="16"/>
          <w:szCs w:val="16"/>
          <w:lang w:eastAsia="en-US"/>
        </w:rPr>
      </w:pPr>
      <w:r w:rsidRPr="00187580">
        <w:rPr>
          <w:rFonts w:ascii="Verdana" w:hAnsi="Verdana" w:cs="Arial"/>
          <w:sz w:val="16"/>
          <w:szCs w:val="16"/>
          <w:lang w:eastAsia="en-US"/>
        </w:rPr>
        <w:t>Przekazywanie na żądanie Zleceniodawcy innych danych niezbędnych do realizacji obowiązków ustawowych nałożonych na Gminę w zakresie sprawozdawczości;</w:t>
      </w:r>
    </w:p>
    <w:p w:rsidR="0037213F" w:rsidRPr="00187580" w:rsidRDefault="0037213F" w:rsidP="00531D91">
      <w:pPr>
        <w:pStyle w:val="Akapitzlist"/>
        <w:widowControl/>
        <w:numPr>
          <w:ilvl w:val="1"/>
          <w:numId w:val="8"/>
        </w:numPr>
        <w:tabs>
          <w:tab w:val="left" w:pos="567"/>
        </w:tabs>
        <w:suppressAutoHyphens w:val="0"/>
        <w:autoSpaceDE w:val="0"/>
        <w:autoSpaceDN w:val="0"/>
        <w:adjustRightInd w:val="0"/>
        <w:spacing w:before="120" w:line="276" w:lineRule="auto"/>
        <w:ind w:left="0" w:firstLine="142"/>
        <w:contextualSpacing w:val="0"/>
        <w:jc w:val="both"/>
        <w:rPr>
          <w:rFonts w:ascii="Verdana" w:hAnsi="Verdana" w:cs="Arial"/>
          <w:sz w:val="16"/>
          <w:szCs w:val="16"/>
          <w:lang w:eastAsia="en-US"/>
        </w:rPr>
      </w:pPr>
      <w:r w:rsidRPr="00187580">
        <w:rPr>
          <w:rFonts w:ascii="Verdana" w:hAnsi="Verdana" w:cs="Arial"/>
          <w:sz w:val="16"/>
          <w:szCs w:val="16"/>
          <w:lang w:eastAsia="en-US"/>
        </w:rPr>
        <w:t>Wykonawca zobowiązany jest do przekazywania Zamawiającemu raportów kwartalnych o któ</w:t>
      </w:r>
      <w:r>
        <w:rPr>
          <w:rFonts w:ascii="Verdana" w:hAnsi="Verdana" w:cs="Arial"/>
          <w:sz w:val="16"/>
          <w:szCs w:val="16"/>
          <w:lang w:eastAsia="en-US"/>
        </w:rPr>
        <w:t xml:space="preserve">rych mowa w niniejszym ustępie </w:t>
      </w:r>
      <w:r w:rsidRPr="00187580">
        <w:rPr>
          <w:rFonts w:ascii="Verdana" w:hAnsi="Verdana" w:cs="Arial"/>
          <w:sz w:val="16"/>
          <w:szCs w:val="16"/>
          <w:lang w:eastAsia="en-US"/>
        </w:rPr>
        <w:t xml:space="preserve">za każdy 3-miesięczny okres sprawozdawczy, dotyczących odbioru i zagospodarowania odpadów. Raporty kwartalne powinny być przekazywane Zamawiającemu w formie zgodnej z wymaganiami określonymi w art. 9n Ustawy oraz w Rozporządzeniu Ministra Środowiska z dnia 15 maja 2012 r. w sprawie wzorów sprawozdań o odebranych odpadach komunalnych, odebranych nieczystościach ciekłych oraz realizacji zadań z zakresu gospodarowania odpadami komunalnymi (Dz. U. 2012 poz. 630). </w:t>
      </w:r>
    </w:p>
    <w:p w:rsidR="0037213F" w:rsidRPr="00187580" w:rsidRDefault="0037213F" w:rsidP="00531D91">
      <w:pPr>
        <w:pStyle w:val="Akapitzlist"/>
        <w:widowControl/>
        <w:numPr>
          <w:ilvl w:val="1"/>
          <w:numId w:val="8"/>
        </w:numPr>
        <w:tabs>
          <w:tab w:val="left" w:pos="0"/>
        </w:tabs>
        <w:suppressAutoHyphens w:val="0"/>
        <w:autoSpaceDE w:val="0"/>
        <w:autoSpaceDN w:val="0"/>
        <w:adjustRightInd w:val="0"/>
        <w:spacing w:before="120" w:line="276" w:lineRule="auto"/>
        <w:ind w:left="0" w:firstLine="142"/>
        <w:contextualSpacing w:val="0"/>
        <w:jc w:val="both"/>
        <w:rPr>
          <w:rFonts w:ascii="Verdana" w:hAnsi="Verdana" w:cs="Arial"/>
          <w:sz w:val="16"/>
          <w:szCs w:val="16"/>
          <w:lang w:eastAsia="en-US"/>
        </w:rPr>
      </w:pPr>
      <w:r w:rsidRPr="00187580">
        <w:rPr>
          <w:rFonts w:ascii="Verdana" w:hAnsi="Verdana" w:cs="Arial"/>
          <w:sz w:val="16"/>
          <w:szCs w:val="16"/>
          <w:lang w:eastAsia="en-US"/>
        </w:rPr>
        <w:t xml:space="preserve">Do raportów kwartalnych, o których mowa w pkt </w:t>
      </w:r>
      <w:r>
        <w:rPr>
          <w:rFonts w:ascii="Verdana" w:hAnsi="Verdana" w:cs="Arial"/>
          <w:sz w:val="16"/>
          <w:szCs w:val="16"/>
          <w:lang w:eastAsia="en-US"/>
        </w:rPr>
        <w:t>1.1.-1.6.</w:t>
      </w:r>
      <w:r w:rsidRPr="00187580">
        <w:rPr>
          <w:rFonts w:ascii="Verdana" w:hAnsi="Verdana" w:cs="Arial"/>
          <w:sz w:val="16"/>
          <w:szCs w:val="16"/>
          <w:lang w:eastAsia="en-US"/>
        </w:rPr>
        <w:t xml:space="preserve">  Wykonawca jest zobowiązany dołączyć informację o procentowym udziale masy odpadów powstałych po mechanicznym lub mechaniczno – biologicznym przetworzeniu odpadów komunalnych o kodzie 19 12 12, nie spełniających wymagań Rozporządzenia Ministra Środowiska z dnia 11 września 2012 roku w sprawie mechaniczno – biologicznego przetwarzania zmieszanych odpadów komunalnych (Dz. U. z 2012, poz. 1052), w stosunku do masy zmieszanych odpadów komunalnych, przyjętych do instalacji.</w:t>
      </w:r>
    </w:p>
    <w:p w:rsidR="0037213F" w:rsidRPr="00187580" w:rsidRDefault="0037213F" w:rsidP="00D86DC3">
      <w:pPr>
        <w:pStyle w:val="Akapitzlist"/>
        <w:widowControl/>
        <w:numPr>
          <w:ilvl w:val="0"/>
          <w:numId w:val="8"/>
        </w:numPr>
        <w:suppressAutoHyphens w:val="0"/>
        <w:autoSpaceDE w:val="0"/>
        <w:autoSpaceDN w:val="0"/>
        <w:adjustRightInd w:val="0"/>
        <w:spacing w:before="120" w:line="276" w:lineRule="auto"/>
        <w:contextualSpacing w:val="0"/>
        <w:rPr>
          <w:rFonts w:ascii="Verdana" w:hAnsi="Verdana" w:cs="Arial"/>
          <w:b/>
          <w:sz w:val="16"/>
          <w:szCs w:val="16"/>
          <w:lang w:eastAsia="en-US"/>
        </w:rPr>
      </w:pPr>
      <w:r w:rsidRPr="00187580">
        <w:rPr>
          <w:rFonts w:ascii="Verdana" w:hAnsi="Verdana" w:cs="Arial"/>
          <w:b/>
          <w:sz w:val="16"/>
          <w:szCs w:val="16"/>
          <w:lang w:eastAsia="en-US"/>
        </w:rPr>
        <w:t xml:space="preserve">Wymagane poziomy recyklingu </w:t>
      </w:r>
    </w:p>
    <w:p w:rsidR="0037213F" w:rsidRPr="00187580" w:rsidRDefault="0037213F" w:rsidP="00D86DC3">
      <w:pPr>
        <w:pStyle w:val="Akapitzlist"/>
        <w:tabs>
          <w:tab w:val="left" w:pos="426"/>
        </w:tabs>
        <w:autoSpaceDE w:val="0"/>
        <w:autoSpaceDN w:val="0"/>
        <w:adjustRightInd w:val="0"/>
        <w:spacing w:before="120" w:line="276" w:lineRule="auto"/>
        <w:ind w:left="0"/>
        <w:contextualSpacing w:val="0"/>
        <w:jc w:val="both"/>
        <w:rPr>
          <w:rFonts w:ascii="Verdana" w:hAnsi="Verdana" w:cs="Arial"/>
          <w:sz w:val="16"/>
          <w:szCs w:val="16"/>
          <w:lang w:eastAsia="en-US"/>
        </w:rPr>
      </w:pPr>
      <w:r w:rsidRPr="00187580">
        <w:rPr>
          <w:rFonts w:ascii="Verdana" w:hAnsi="Verdana" w:cs="Arial"/>
          <w:b/>
          <w:sz w:val="16"/>
          <w:szCs w:val="16"/>
          <w:lang w:eastAsia="en-US"/>
        </w:rPr>
        <w:t>Zagospodarowania odpadów z zachowaniem wskaźników odzysku lub unieszkodliwiania zebranych odpadów komunalnych zgodnie z ustawą o odpadach oraz ustawą o utrzymaniu czystości i porządku w gminach w zakresie</w:t>
      </w:r>
      <w:r w:rsidRPr="00187580">
        <w:rPr>
          <w:rFonts w:ascii="Verdana" w:hAnsi="Verdana" w:cs="Arial"/>
          <w:sz w:val="16"/>
          <w:szCs w:val="16"/>
          <w:lang w:eastAsia="en-US"/>
        </w:rPr>
        <w:t>:</w:t>
      </w:r>
    </w:p>
    <w:p w:rsidR="0037213F" w:rsidRPr="00187580" w:rsidRDefault="0037213F" w:rsidP="00531D91">
      <w:pPr>
        <w:pStyle w:val="Akapitzlist"/>
        <w:numPr>
          <w:ilvl w:val="1"/>
          <w:numId w:val="9"/>
        </w:numPr>
        <w:tabs>
          <w:tab w:val="left" w:pos="0"/>
        </w:tabs>
        <w:autoSpaceDE w:val="0"/>
        <w:autoSpaceDN w:val="0"/>
        <w:adjustRightInd w:val="0"/>
        <w:spacing w:before="120" w:line="276" w:lineRule="auto"/>
        <w:ind w:left="0" w:firstLine="142"/>
        <w:contextualSpacing w:val="0"/>
        <w:jc w:val="both"/>
        <w:rPr>
          <w:rFonts w:ascii="Verdana" w:hAnsi="Verdana" w:cs="Arial"/>
          <w:sz w:val="16"/>
          <w:szCs w:val="16"/>
          <w:lang w:eastAsia="en-US"/>
        </w:rPr>
      </w:pPr>
      <w:r w:rsidRPr="00187580">
        <w:rPr>
          <w:rFonts w:ascii="Verdana" w:hAnsi="Verdana" w:cs="Arial"/>
          <w:sz w:val="16"/>
          <w:szCs w:val="16"/>
          <w:lang w:eastAsia="en-US"/>
        </w:rPr>
        <w:t xml:space="preserve"> Osiągnięcia w danym roku kalendarzowym wskaźnika poziomu recyklingu, przygotowania do ponownego użycia i odzysku innymi metodami frakcji odpadów komunalnych takich jak papier, metal, tworzywa sztuczne, szkło na poziomie określonym w Rozporządzeniu Ministra Środowiska z dnia 29 maja 2012r. w sprawie poziomów recyklingu, przygotowania do ponownego użycia i odzysku innymi metodami niektórych frakcji odpadów komunalnych (Dz.</w:t>
      </w:r>
      <w:r>
        <w:rPr>
          <w:rFonts w:ascii="Verdana" w:hAnsi="Verdana" w:cs="Arial"/>
          <w:sz w:val="16"/>
          <w:szCs w:val="16"/>
          <w:lang w:eastAsia="en-US"/>
        </w:rPr>
        <w:t xml:space="preserve"> </w:t>
      </w:r>
      <w:r w:rsidRPr="00187580">
        <w:rPr>
          <w:rFonts w:ascii="Verdana" w:hAnsi="Verdana" w:cs="Arial"/>
          <w:sz w:val="16"/>
          <w:szCs w:val="16"/>
          <w:lang w:eastAsia="en-US"/>
        </w:rPr>
        <w:t>U. z 2012r. poz. 645);</w:t>
      </w:r>
    </w:p>
    <w:p w:rsidR="0037213F" w:rsidRPr="00187580" w:rsidRDefault="0037213F" w:rsidP="00531D91">
      <w:pPr>
        <w:pStyle w:val="Akapitzlist"/>
        <w:numPr>
          <w:ilvl w:val="1"/>
          <w:numId w:val="9"/>
        </w:numPr>
        <w:tabs>
          <w:tab w:val="left" w:pos="0"/>
        </w:tabs>
        <w:autoSpaceDE w:val="0"/>
        <w:autoSpaceDN w:val="0"/>
        <w:adjustRightInd w:val="0"/>
        <w:spacing w:before="120" w:line="276" w:lineRule="auto"/>
        <w:ind w:left="0" w:firstLine="142"/>
        <w:contextualSpacing w:val="0"/>
        <w:jc w:val="both"/>
        <w:rPr>
          <w:rFonts w:ascii="Verdana" w:hAnsi="Verdana" w:cs="Arial"/>
          <w:sz w:val="16"/>
          <w:szCs w:val="16"/>
          <w:lang w:eastAsia="en-US"/>
        </w:rPr>
      </w:pPr>
      <w:r w:rsidRPr="00187580">
        <w:rPr>
          <w:rFonts w:ascii="Verdana" w:hAnsi="Verdana" w:cs="Arial"/>
          <w:sz w:val="16"/>
          <w:szCs w:val="16"/>
          <w:lang w:eastAsia="en-US"/>
        </w:rPr>
        <w:t>Osiągnięcia w danym roku kalendarzowym wskaźnika poziomu recyklingu, przygotowania do ponownego użycia i odzysku innymi metodam</w:t>
      </w:r>
      <w:r>
        <w:rPr>
          <w:rFonts w:ascii="Verdana" w:hAnsi="Verdana" w:cs="Arial"/>
          <w:sz w:val="16"/>
          <w:szCs w:val="16"/>
          <w:lang w:eastAsia="en-US"/>
        </w:rPr>
        <w:t>i</w:t>
      </w:r>
      <w:r w:rsidRPr="00187580">
        <w:rPr>
          <w:rFonts w:ascii="Verdana" w:hAnsi="Verdana" w:cs="Arial"/>
          <w:sz w:val="16"/>
          <w:szCs w:val="16"/>
          <w:lang w:eastAsia="en-US"/>
        </w:rPr>
        <w:t xml:space="preserve"> frakcji odpadów komunalnych takich jak : inne niż niebezpieczne odpady budowlane i rozbiórkowe na poziomie wskazanym w Rozporządzeniu Ministra Środowiska z dnia 29 maja 2012r. w sprawie poziomów recyklingu, przygotowania do ponownego użycia i odzysku innymi metodami niektórych frakcji odpadów komunalnych (Dz.U. z 2012r. poz. 645);</w:t>
      </w:r>
    </w:p>
    <w:p w:rsidR="0037213F" w:rsidRPr="00187580" w:rsidRDefault="0037213F" w:rsidP="00531D91">
      <w:pPr>
        <w:pStyle w:val="Akapitzlist"/>
        <w:numPr>
          <w:ilvl w:val="1"/>
          <w:numId w:val="9"/>
        </w:numPr>
        <w:tabs>
          <w:tab w:val="left" w:pos="0"/>
        </w:tabs>
        <w:autoSpaceDE w:val="0"/>
        <w:autoSpaceDN w:val="0"/>
        <w:adjustRightInd w:val="0"/>
        <w:spacing w:before="120" w:line="276" w:lineRule="auto"/>
        <w:ind w:left="0" w:firstLine="142"/>
        <w:contextualSpacing w:val="0"/>
        <w:jc w:val="both"/>
        <w:rPr>
          <w:rFonts w:ascii="Verdana" w:hAnsi="Verdana" w:cs="Arial"/>
          <w:sz w:val="16"/>
          <w:szCs w:val="16"/>
          <w:lang w:eastAsia="en-US"/>
        </w:rPr>
      </w:pPr>
      <w:r w:rsidRPr="00187580">
        <w:rPr>
          <w:rFonts w:ascii="Verdana" w:hAnsi="Verdana" w:cs="Arial"/>
          <w:sz w:val="16"/>
          <w:szCs w:val="16"/>
          <w:lang w:eastAsia="en-US"/>
        </w:rPr>
        <w:t xml:space="preserve">Osiągnięcia w danym roku kalendarzowym wskaźnika ograniczenia masy odpadów komunalnych ulegających biodegradacji przekazywanych do składowiska  na poziomie określonym w Rozporządzeniu  Ministra Środowiska z dnia 25 maja 2012r. w sprawie poziomów </w:t>
      </w:r>
      <w:r w:rsidRPr="00187580">
        <w:rPr>
          <w:rFonts w:ascii="Verdana" w:hAnsi="Verdana" w:cs="A"/>
          <w:bCs/>
          <w:sz w:val="16"/>
          <w:szCs w:val="16"/>
          <w:lang w:eastAsia="en-US"/>
        </w:rPr>
        <w:t>ograniczenia masy odpadów komunalnych ulegających biodegradacji przekazywanych do składowania oraz sposobu obliczania poziomu ograniczania masy tych odpadów (</w:t>
      </w:r>
      <w:r w:rsidRPr="00187580">
        <w:rPr>
          <w:rFonts w:ascii="Verdana" w:hAnsi="Verdana" w:cs="Arial"/>
          <w:sz w:val="16"/>
          <w:szCs w:val="16"/>
          <w:lang w:eastAsia="en-US"/>
        </w:rPr>
        <w:t>Dz. U. z 2012r. poz. 676);</w:t>
      </w:r>
    </w:p>
    <w:p w:rsidR="0037213F" w:rsidRPr="00187580" w:rsidRDefault="0037213F" w:rsidP="00D86DC3">
      <w:pPr>
        <w:pStyle w:val="Akapitzlist"/>
        <w:widowControl/>
        <w:numPr>
          <w:ilvl w:val="0"/>
          <w:numId w:val="9"/>
        </w:numPr>
        <w:tabs>
          <w:tab w:val="left" w:pos="426"/>
        </w:tabs>
        <w:suppressAutoHyphens w:val="0"/>
        <w:autoSpaceDE w:val="0"/>
        <w:autoSpaceDN w:val="0"/>
        <w:adjustRightInd w:val="0"/>
        <w:spacing w:before="120" w:line="276" w:lineRule="auto"/>
        <w:contextualSpacing w:val="0"/>
        <w:rPr>
          <w:rFonts w:ascii="Verdana" w:hAnsi="Verdana" w:cs="Arial"/>
          <w:b/>
          <w:sz w:val="16"/>
          <w:szCs w:val="16"/>
          <w:lang w:eastAsia="en-US"/>
        </w:rPr>
      </w:pPr>
      <w:r w:rsidRPr="00187580">
        <w:rPr>
          <w:rFonts w:ascii="Verdana" w:hAnsi="Verdana" w:cs="Arial"/>
          <w:b/>
          <w:sz w:val="16"/>
          <w:szCs w:val="16"/>
          <w:lang w:eastAsia="en-US"/>
        </w:rPr>
        <w:t xml:space="preserve">Pozostałe obowiązki Wykonawcy: </w:t>
      </w:r>
    </w:p>
    <w:p w:rsidR="0037213F" w:rsidRPr="00187580" w:rsidRDefault="0037213F" w:rsidP="00531D91">
      <w:pPr>
        <w:pStyle w:val="Akapitzlist"/>
        <w:widowControl/>
        <w:numPr>
          <w:ilvl w:val="1"/>
          <w:numId w:val="10"/>
        </w:numPr>
        <w:shd w:val="clear" w:color="auto" w:fill="FFFFFF"/>
        <w:tabs>
          <w:tab w:val="left" w:pos="0"/>
        </w:tabs>
        <w:suppressAutoHyphens w:val="0"/>
        <w:autoSpaceDE w:val="0"/>
        <w:autoSpaceDN w:val="0"/>
        <w:adjustRightInd w:val="0"/>
        <w:spacing w:before="120" w:line="276" w:lineRule="auto"/>
        <w:ind w:left="0" w:firstLine="142"/>
        <w:contextualSpacing w:val="0"/>
        <w:jc w:val="both"/>
        <w:rPr>
          <w:rFonts w:ascii="Verdana" w:hAnsi="Verdana" w:cs="Arial"/>
          <w:sz w:val="16"/>
          <w:szCs w:val="16"/>
          <w:u w:val="single"/>
        </w:rPr>
      </w:pPr>
      <w:r w:rsidRPr="00187580">
        <w:rPr>
          <w:rFonts w:ascii="Verdana" w:hAnsi="Verdana" w:cs="Arial"/>
          <w:sz w:val="16"/>
          <w:szCs w:val="16"/>
          <w:lang w:eastAsia="en-US"/>
        </w:rPr>
        <w:t>Wykonawca jest zobowiązany do wykonywania przedmiotu umowy zgodnie z zasadami określonymi w Re</w:t>
      </w:r>
      <w:r>
        <w:rPr>
          <w:rFonts w:ascii="Verdana" w:hAnsi="Verdana" w:cs="Arial"/>
          <w:sz w:val="16"/>
          <w:szCs w:val="16"/>
          <w:lang w:eastAsia="en-US"/>
        </w:rPr>
        <w:t xml:space="preserve">gulaminie Utrzymania czystości </w:t>
      </w:r>
      <w:r w:rsidRPr="00187580">
        <w:rPr>
          <w:rFonts w:ascii="Verdana" w:hAnsi="Verdana" w:cs="Arial"/>
          <w:sz w:val="16"/>
          <w:szCs w:val="16"/>
          <w:lang w:eastAsia="en-US"/>
        </w:rPr>
        <w:t>- przyjętym uchwałą Rady Gminy Ujazd Nr XXX/248/13 z dnia 31 stycznia 2013 roku w sprawie regulaminu utrzymania czystości i porządku na terenie gminy (Dz. Urz. Woj. Łódzkiego z 2013r. poz. 1245; poz. 2704)</w:t>
      </w:r>
    </w:p>
    <w:p w:rsidR="0037213F" w:rsidRPr="00187580" w:rsidRDefault="0037213F" w:rsidP="00531D91">
      <w:pPr>
        <w:pStyle w:val="Akapitzlist"/>
        <w:widowControl/>
        <w:numPr>
          <w:ilvl w:val="1"/>
          <w:numId w:val="10"/>
        </w:numPr>
        <w:shd w:val="clear" w:color="auto" w:fill="FFFFFF"/>
        <w:tabs>
          <w:tab w:val="left" w:pos="0"/>
        </w:tabs>
        <w:suppressAutoHyphens w:val="0"/>
        <w:autoSpaceDE w:val="0"/>
        <w:autoSpaceDN w:val="0"/>
        <w:adjustRightInd w:val="0"/>
        <w:spacing w:before="120" w:line="276" w:lineRule="auto"/>
        <w:ind w:left="0" w:firstLine="142"/>
        <w:contextualSpacing w:val="0"/>
        <w:jc w:val="both"/>
        <w:rPr>
          <w:rFonts w:ascii="Verdana" w:hAnsi="Verdana" w:cs="Arial"/>
          <w:sz w:val="16"/>
          <w:szCs w:val="16"/>
        </w:rPr>
      </w:pPr>
      <w:r w:rsidRPr="00187580">
        <w:rPr>
          <w:rFonts w:ascii="Verdana" w:hAnsi="Verdana" w:cs="Arial"/>
          <w:sz w:val="16"/>
          <w:szCs w:val="16"/>
        </w:rPr>
        <w:t>Wykonawca zobowiązany jest do monitorowania ciążącego na właścicielu nieruchomości obowiązku selektywnego zbierania odpadów komunalnych. W przypadku stwierdzenia, że właściciel nieruchomości nie wywiązuje się z obowiązku selektywnego zbierania odpadów komunalnych, wykonawca odbiera odpady jako zmieszane. W takim przypadku wykonawca umieszcza na pokrywie pojemnika znacznik (np. samoprzylepna kartka) informujący właściciela nieruchomości o stwierdzeniu, że nie dopełnił on obowiązku w zakresie selektywnego zbierania odpadów komunalnych. O zaistniałej sytuacji wykonawca zawiadamia Zamawiającego drogą elektroniczną, faxem lub pisemnie, w terminie do 3 dni roboczych. Do zawiadomienia wykonawca dołącza protokół określający: dzień wywozu, miejscowość i numer posesji oraz krótki opis uzasadniający stwierdzenie, że właściciel nieruchomości nie dopełnił obowiązku w zakresie selektywnego zbierania odpadów komunalnych. Do protokołu zobowiązany jest dołączyć również dokumentację fotograficzną, wskazanie z GPS;</w:t>
      </w:r>
    </w:p>
    <w:p w:rsidR="0037213F" w:rsidRPr="00187580" w:rsidRDefault="0037213F" w:rsidP="00531D91">
      <w:pPr>
        <w:pStyle w:val="Akapitzlist"/>
        <w:widowControl/>
        <w:numPr>
          <w:ilvl w:val="1"/>
          <w:numId w:val="10"/>
        </w:numPr>
        <w:shd w:val="clear" w:color="auto" w:fill="FFFFFF"/>
        <w:tabs>
          <w:tab w:val="left" w:pos="0"/>
        </w:tabs>
        <w:suppressAutoHyphens w:val="0"/>
        <w:autoSpaceDE w:val="0"/>
        <w:autoSpaceDN w:val="0"/>
        <w:adjustRightInd w:val="0"/>
        <w:spacing w:before="120" w:line="276" w:lineRule="auto"/>
        <w:ind w:left="0" w:firstLine="142"/>
        <w:contextualSpacing w:val="0"/>
        <w:jc w:val="both"/>
        <w:rPr>
          <w:rFonts w:ascii="Verdana" w:hAnsi="Verdana" w:cs="Arial"/>
          <w:sz w:val="16"/>
          <w:szCs w:val="16"/>
        </w:rPr>
      </w:pPr>
      <w:r w:rsidRPr="00187580">
        <w:rPr>
          <w:rFonts w:ascii="Verdana" w:hAnsi="Verdana" w:cs="Arial"/>
          <w:sz w:val="16"/>
          <w:szCs w:val="16"/>
        </w:rPr>
        <w:lastRenderedPageBreak/>
        <w:t>Wykonawca jest zobowiązany do przedkładania w formie papierowej Zamawiającemu raportów miesięcznych zawierających informacje o odebranych z poszczególnych nieruchomości:</w:t>
      </w:r>
      <w:r>
        <w:rPr>
          <w:rFonts w:ascii="Verdana" w:hAnsi="Verdana" w:cs="Arial"/>
          <w:sz w:val="16"/>
          <w:szCs w:val="16"/>
        </w:rPr>
        <w:t xml:space="preserve"> </w:t>
      </w:r>
      <w:r w:rsidRPr="00187580">
        <w:rPr>
          <w:rFonts w:ascii="Verdana" w:hAnsi="Verdana" w:cs="Arial"/>
          <w:sz w:val="16"/>
          <w:szCs w:val="16"/>
        </w:rPr>
        <w:t>ilości odpadów zmieszanych, ilości odpadów segregowanych w poszczególnych frakcjach, Informacje o odebranych odpadach z PSZOK oraz budynków, które wyznaczone są do zbiórki odpadów niebezpiecznych w tym baterii, leków przeterminowanych, ilości zebranych  odpadów wielkogabarytowych, w tym mebli i sprzętu elektronicznego zebranych w ramach zbiórki w punkach mobilnych oraz sposobie ich zagospodarowania. Raporty miesięczny Wykonawca zobowiązany jest do przekazywania w terminie</w:t>
      </w:r>
      <w:r>
        <w:rPr>
          <w:rFonts w:ascii="Verdana" w:hAnsi="Verdana" w:cs="Arial"/>
          <w:sz w:val="16"/>
          <w:szCs w:val="16"/>
        </w:rPr>
        <w:t xml:space="preserve"> 7 dni po zakończeniu każdego miesiąca</w:t>
      </w:r>
      <w:r w:rsidRPr="00187580">
        <w:rPr>
          <w:rFonts w:ascii="Verdana" w:hAnsi="Verdana" w:cs="Arial"/>
          <w:sz w:val="16"/>
          <w:szCs w:val="16"/>
          <w:lang w:eastAsia="en-US"/>
        </w:rPr>
        <w:t>;</w:t>
      </w:r>
    </w:p>
    <w:p w:rsidR="0037213F" w:rsidRPr="00187580" w:rsidRDefault="0037213F" w:rsidP="00531D91">
      <w:pPr>
        <w:pStyle w:val="Akapitzlist"/>
        <w:widowControl/>
        <w:numPr>
          <w:ilvl w:val="1"/>
          <w:numId w:val="10"/>
        </w:numPr>
        <w:shd w:val="clear" w:color="auto" w:fill="FFFFFF"/>
        <w:tabs>
          <w:tab w:val="left" w:pos="0"/>
        </w:tabs>
        <w:suppressAutoHyphens w:val="0"/>
        <w:autoSpaceDE w:val="0"/>
        <w:autoSpaceDN w:val="0"/>
        <w:adjustRightInd w:val="0"/>
        <w:spacing w:before="120" w:line="276" w:lineRule="auto"/>
        <w:ind w:left="0" w:firstLine="142"/>
        <w:contextualSpacing w:val="0"/>
        <w:jc w:val="both"/>
        <w:rPr>
          <w:rFonts w:ascii="Verdana" w:hAnsi="Verdana" w:cs="Arial"/>
          <w:sz w:val="16"/>
          <w:szCs w:val="16"/>
        </w:rPr>
      </w:pPr>
      <w:r w:rsidRPr="00187580">
        <w:rPr>
          <w:rFonts w:ascii="Verdana" w:hAnsi="Verdana" w:cs="Arial"/>
          <w:sz w:val="16"/>
          <w:szCs w:val="16"/>
        </w:rPr>
        <w:t>Wykonawca jest zobowiązany do przed</w:t>
      </w:r>
      <w:r>
        <w:rPr>
          <w:rFonts w:ascii="Verdana" w:hAnsi="Verdana" w:cs="Arial"/>
          <w:sz w:val="16"/>
          <w:szCs w:val="16"/>
        </w:rPr>
        <w:t>łożenia</w:t>
      </w:r>
      <w:r w:rsidRPr="00187580">
        <w:rPr>
          <w:rFonts w:ascii="Verdana" w:hAnsi="Verdana" w:cs="Arial"/>
          <w:sz w:val="16"/>
          <w:szCs w:val="16"/>
        </w:rPr>
        <w:t xml:space="preserve"> w formie papierowej Zamawiającemu raportu rocznego zawierającego informacje właściwe dla sprawozdań kwartalnych.</w:t>
      </w:r>
      <w:r>
        <w:rPr>
          <w:rFonts w:ascii="Verdana" w:hAnsi="Verdana" w:cs="Arial"/>
          <w:sz w:val="16"/>
          <w:szCs w:val="16"/>
          <w:lang w:eastAsia="en-US"/>
        </w:rPr>
        <w:t xml:space="preserve"> Raport roczny</w:t>
      </w:r>
      <w:r w:rsidRPr="00187580">
        <w:rPr>
          <w:rFonts w:ascii="Verdana" w:hAnsi="Verdana" w:cs="Arial"/>
          <w:sz w:val="16"/>
          <w:szCs w:val="16"/>
          <w:lang w:eastAsia="en-US"/>
        </w:rPr>
        <w:t>, Wyk</w:t>
      </w:r>
      <w:r>
        <w:rPr>
          <w:rFonts w:ascii="Verdana" w:hAnsi="Verdana" w:cs="Arial"/>
          <w:sz w:val="16"/>
          <w:szCs w:val="16"/>
          <w:lang w:eastAsia="en-US"/>
        </w:rPr>
        <w:t>onawca zobowiązany jest przekaz</w:t>
      </w:r>
      <w:r w:rsidRPr="00187580">
        <w:rPr>
          <w:rFonts w:ascii="Verdana" w:hAnsi="Verdana" w:cs="Arial"/>
          <w:sz w:val="16"/>
          <w:szCs w:val="16"/>
          <w:lang w:eastAsia="en-US"/>
        </w:rPr>
        <w:t>ać  w terminie 30 dni po zakończeniu roku kalendarzowego (za rok 201</w:t>
      </w:r>
      <w:r>
        <w:rPr>
          <w:rFonts w:ascii="Verdana" w:hAnsi="Verdana" w:cs="Arial"/>
          <w:sz w:val="16"/>
          <w:szCs w:val="16"/>
          <w:lang w:eastAsia="en-US"/>
        </w:rPr>
        <w:t>4</w:t>
      </w:r>
      <w:r w:rsidRPr="00187580">
        <w:rPr>
          <w:rFonts w:ascii="Verdana" w:hAnsi="Verdana" w:cs="Arial"/>
          <w:sz w:val="16"/>
          <w:szCs w:val="16"/>
          <w:lang w:eastAsia="en-US"/>
        </w:rPr>
        <w:t xml:space="preserve"> do końca stycznia 201</w:t>
      </w:r>
      <w:r>
        <w:rPr>
          <w:rFonts w:ascii="Verdana" w:hAnsi="Verdana" w:cs="Arial"/>
          <w:sz w:val="16"/>
          <w:szCs w:val="16"/>
          <w:lang w:eastAsia="en-US"/>
        </w:rPr>
        <w:t xml:space="preserve">5 </w:t>
      </w:r>
      <w:r w:rsidRPr="00187580">
        <w:rPr>
          <w:rFonts w:ascii="Verdana" w:hAnsi="Verdana" w:cs="Arial"/>
          <w:sz w:val="16"/>
          <w:szCs w:val="16"/>
          <w:lang w:eastAsia="en-US"/>
        </w:rPr>
        <w:t>roku);</w:t>
      </w:r>
    </w:p>
    <w:p w:rsidR="0037213F" w:rsidRPr="00187580" w:rsidRDefault="0037213F" w:rsidP="00531D91">
      <w:pPr>
        <w:pStyle w:val="Akapitzlist"/>
        <w:widowControl/>
        <w:numPr>
          <w:ilvl w:val="1"/>
          <w:numId w:val="10"/>
        </w:numPr>
        <w:shd w:val="clear" w:color="auto" w:fill="FFFFFF"/>
        <w:tabs>
          <w:tab w:val="left" w:pos="0"/>
        </w:tabs>
        <w:suppressAutoHyphens w:val="0"/>
        <w:autoSpaceDE w:val="0"/>
        <w:autoSpaceDN w:val="0"/>
        <w:adjustRightInd w:val="0"/>
        <w:spacing w:before="120" w:line="276" w:lineRule="auto"/>
        <w:ind w:left="0" w:firstLine="142"/>
        <w:contextualSpacing w:val="0"/>
        <w:jc w:val="both"/>
        <w:rPr>
          <w:rFonts w:ascii="Verdana" w:hAnsi="Verdana" w:cs="Arial"/>
          <w:sz w:val="16"/>
          <w:szCs w:val="16"/>
        </w:rPr>
      </w:pPr>
      <w:r w:rsidRPr="00187580">
        <w:rPr>
          <w:rFonts w:ascii="Verdana" w:hAnsi="Verdana" w:cs="Arial"/>
          <w:sz w:val="16"/>
          <w:szCs w:val="16"/>
        </w:rPr>
        <w:t>Przekazywania innych informacji na temat odbioru, unieszkodliwiania i segregacji odpadów, jeżeli w trakcie realizacji zamówienia Zamawiający nałoży taki obowiązek. Obowiązek ten dotyczyć może jedynie informacji, w posiadaniu których będzie wykonawca;</w:t>
      </w:r>
    </w:p>
    <w:p w:rsidR="0037213F" w:rsidRPr="00187580" w:rsidRDefault="0037213F" w:rsidP="00531D91">
      <w:pPr>
        <w:pStyle w:val="Akapitzlist"/>
        <w:widowControl/>
        <w:numPr>
          <w:ilvl w:val="1"/>
          <w:numId w:val="10"/>
        </w:numPr>
        <w:shd w:val="clear" w:color="auto" w:fill="FFFFFF"/>
        <w:tabs>
          <w:tab w:val="left" w:pos="0"/>
        </w:tabs>
        <w:suppressAutoHyphens w:val="0"/>
        <w:autoSpaceDE w:val="0"/>
        <w:autoSpaceDN w:val="0"/>
        <w:adjustRightInd w:val="0"/>
        <w:spacing w:before="120" w:line="276" w:lineRule="auto"/>
        <w:ind w:left="0" w:firstLine="142"/>
        <w:contextualSpacing w:val="0"/>
        <w:jc w:val="both"/>
        <w:rPr>
          <w:rFonts w:ascii="Verdana" w:hAnsi="Verdana" w:cs="Arial"/>
          <w:sz w:val="16"/>
          <w:szCs w:val="16"/>
        </w:rPr>
      </w:pPr>
      <w:r w:rsidRPr="00187580">
        <w:rPr>
          <w:rFonts w:ascii="Verdana" w:hAnsi="Verdana" w:cs="Arial"/>
          <w:sz w:val="16"/>
          <w:szCs w:val="16"/>
        </w:rPr>
        <w:t>Jako załączniki do faktury wykonawca załączy karty przekazania odpadów uwzględniające datę, kod, rodzaj, wagę przekazanych odpadów komunalnych do właściwej Zastępczej Instalacji do Przetwarzania Odpadów Komunalnych, a w przypadkach jej powstania do Regionalnej Instalacji do Przetwarzania Odpadów Komunalnych. Karty przekazania odpadów, o których mowa w zdaniu poprzednim muszą jednoznacznie stwierdzać, że odpady pochodzą z terenu gminy Ujazd. (ilość przekazanych odpadów do instalacji powinna odpowiadać ilości odebranych odpadów)</w:t>
      </w:r>
    </w:p>
    <w:p w:rsidR="0037213F" w:rsidRPr="00187580" w:rsidRDefault="0037213F" w:rsidP="00531D91">
      <w:pPr>
        <w:pStyle w:val="Akapitzlist"/>
        <w:widowControl/>
        <w:numPr>
          <w:ilvl w:val="1"/>
          <w:numId w:val="10"/>
        </w:numPr>
        <w:shd w:val="clear" w:color="auto" w:fill="FFFFFF"/>
        <w:tabs>
          <w:tab w:val="left" w:pos="0"/>
        </w:tabs>
        <w:suppressAutoHyphens w:val="0"/>
        <w:autoSpaceDE w:val="0"/>
        <w:autoSpaceDN w:val="0"/>
        <w:adjustRightInd w:val="0"/>
        <w:spacing w:before="120" w:line="276" w:lineRule="auto"/>
        <w:ind w:left="0" w:firstLine="142"/>
        <w:contextualSpacing w:val="0"/>
        <w:jc w:val="both"/>
        <w:rPr>
          <w:rFonts w:ascii="Verdana" w:hAnsi="Verdana" w:cs="Arial"/>
          <w:sz w:val="16"/>
          <w:szCs w:val="16"/>
        </w:rPr>
      </w:pPr>
      <w:r w:rsidRPr="00187580">
        <w:rPr>
          <w:rFonts w:ascii="Verdana" w:hAnsi="Verdana" w:cs="Arial"/>
          <w:sz w:val="16"/>
          <w:szCs w:val="16"/>
        </w:rPr>
        <w:t xml:space="preserve">Wykonawca </w:t>
      </w:r>
      <w:r w:rsidRPr="00187580">
        <w:rPr>
          <w:rFonts w:ascii="Verdana" w:hAnsi="Verdana" w:cs="Arial"/>
          <w:sz w:val="16"/>
          <w:szCs w:val="16"/>
          <w:lang w:eastAsia="en-US"/>
        </w:rPr>
        <w:t>ponosi pełną odpowiedzialności za stan i przestrzeganie przepisów bhp jak i za wszelkie szkody powstałe na mieniu właściciela nieruchomości w trakcie wykonywania usług objętych niniejszą umową,</w:t>
      </w:r>
    </w:p>
    <w:p w:rsidR="0037213F" w:rsidRPr="00187580" w:rsidRDefault="0037213F" w:rsidP="00531D91">
      <w:pPr>
        <w:pStyle w:val="Akapitzlist"/>
        <w:widowControl/>
        <w:numPr>
          <w:ilvl w:val="1"/>
          <w:numId w:val="10"/>
        </w:numPr>
        <w:shd w:val="clear" w:color="auto" w:fill="FFFFFF"/>
        <w:tabs>
          <w:tab w:val="left" w:pos="0"/>
        </w:tabs>
        <w:suppressAutoHyphens w:val="0"/>
        <w:autoSpaceDE w:val="0"/>
        <w:autoSpaceDN w:val="0"/>
        <w:adjustRightInd w:val="0"/>
        <w:spacing w:before="120" w:line="276" w:lineRule="auto"/>
        <w:ind w:left="0" w:firstLine="142"/>
        <w:contextualSpacing w:val="0"/>
        <w:jc w:val="both"/>
        <w:rPr>
          <w:rFonts w:ascii="Verdana" w:hAnsi="Verdana" w:cs="Arial"/>
          <w:sz w:val="16"/>
          <w:szCs w:val="16"/>
        </w:rPr>
      </w:pPr>
      <w:r w:rsidRPr="00187580">
        <w:rPr>
          <w:rFonts w:ascii="Verdana" w:hAnsi="Verdana" w:cs="Arial"/>
          <w:sz w:val="16"/>
          <w:szCs w:val="16"/>
          <w:lang w:eastAsia="en-US"/>
        </w:rPr>
        <w:t>Wykonawca w trakcie realizacji umowy w zakresie odbioru i zagospodarowania odpadów komunalnych obowiązany jest do przestrzegania w szczególności niżej wymienionych przepisów:</w:t>
      </w:r>
    </w:p>
    <w:p w:rsidR="0037213F" w:rsidRPr="00187580" w:rsidRDefault="0037213F" w:rsidP="00D86DC3">
      <w:pPr>
        <w:pStyle w:val="Akapitzlist"/>
        <w:numPr>
          <w:ilvl w:val="0"/>
          <w:numId w:val="11"/>
        </w:numPr>
        <w:shd w:val="clear" w:color="auto" w:fill="FFFFFF"/>
        <w:tabs>
          <w:tab w:val="left" w:pos="0"/>
          <w:tab w:val="left" w:pos="142"/>
          <w:tab w:val="left" w:pos="709"/>
          <w:tab w:val="left" w:pos="851"/>
        </w:tabs>
        <w:spacing w:before="120" w:line="276" w:lineRule="auto"/>
        <w:contextualSpacing w:val="0"/>
        <w:jc w:val="both"/>
        <w:rPr>
          <w:rFonts w:ascii="Verdana" w:hAnsi="Verdana" w:cs="Arial"/>
          <w:sz w:val="16"/>
          <w:szCs w:val="16"/>
        </w:rPr>
      </w:pPr>
      <w:r w:rsidRPr="00187580">
        <w:rPr>
          <w:rFonts w:ascii="Verdana" w:hAnsi="Verdana" w:cs="Arial"/>
          <w:sz w:val="16"/>
          <w:szCs w:val="16"/>
        </w:rPr>
        <w:t>Ustawy z dnia 27 kwietnia 2001 r. Prawo ochrony środowiska (Dz. U. z 2008r. Nr 25 poz. 150 - ze zmianami),</w:t>
      </w:r>
    </w:p>
    <w:p w:rsidR="0037213F" w:rsidRPr="00187580" w:rsidRDefault="0037213F" w:rsidP="00D86DC3">
      <w:pPr>
        <w:pStyle w:val="Akapitzlist"/>
        <w:numPr>
          <w:ilvl w:val="0"/>
          <w:numId w:val="11"/>
        </w:numPr>
        <w:shd w:val="clear" w:color="auto" w:fill="FFFFFF"/>
        <w:tabs>
          <w:tab w:val="left" w:pos="0"/>
          <w:tab w:val="left" w:pos="142"/>
          <w:tab w:val="left" w:pos="709"/>
          <w:tab w:val="left" w:pos="851"/>
        </w:tabs>
        <w:spacing w:before="120" w:line="276" w:lineRule="auto"/>
        <w:contextualSpacing w:val="0"/>
        <w:jc w:val="both"/>
        <w:rPr>
          <w:rFonts w:ascii="Verdana" w:hAnsi="Verdana" w:cs="Arial"/>
          <w:sz w:val="16"/>
          <w:szCs w:val="16"/>
        </w:rPr>
      </w:pPr>
      <w:r w:rsidRPr="00187580">
        <w:rPr>
          <w:rFonts w:ascii="Verdana" w:hAnsi="Verdana" w:cs="Arial"/>
          <w:sz w:val="16"/>
          <w:szCs w:val="16"/>
        </w:rPr>
        <w:t>Ustawy z dnia 13 września 1996 r. o utrzymaniu czystości i porządku w gminach (Dz. U. z 2012 poz. 391 ze zmianami),</w:t>
      </w:r>
    </w:p>
    <w:p w:rsidR="0037213F" w:rsidRPr="00187580" w:rsidRDefault="0037213F" w:rsidP="00D86DC3">
      <w:pPr>
        <w:pStyle w:val="Akapitzlist"/>
        <w:numPr>
          <w:ilvl w:val="0"/>
          <w:numId w:val="11"/>
        </w:numPr>
        <w:shd w:val="clear" w:color="auto" w:fill="FFFFFF"/>
        <w:tabs>
          <w:tab w:val="left" w:pos="0"/>
          <w:tab w:val="left" w:pos="142"/>
          <w:tab w:val="left" w:pos="709"/>
          <w:tab w:val="left" w:pos="851"/>
        </w:tabs>
        <w:spacing w:before="120" w:line="276" w:lineRule="auto"/>
        <w:contextualSpacing w:val="0"/>
        <w:jc w:val="both"/>
        <w:rPr>
          <w:rFonts w:ascii="Verdana" w:hAnsi="Verdana" w:cs="Arial"/>
          <w:sz w:val="16"/>
          <w:szCs w:val="16"/>
        </w:rPr>
      </w:pPr>
      <w:r w:rsidRPr="00187580">
        <w:rPr>
          <w:rFonts w:ascii="Verdana" w:hAnsi="Verdana" w:cs="Arial"/>
          <w:sz w:val="16"/>
          <w:szCs w:val="16"/>
        </w:rPr>
        <w:t>Ustawa z dnia 14.12.2012 r. o odpadach (Dz. U. z 2013 r. poz. 21),</w:t>
      </w:r>
    </w:p>
    <w:p w:rsidR="0037213F" w:rsidRPr="00187580" w:rsidRDefault="0037213F" w:rsidP="00D86DC3">
      <w:pPr>
        <w:pStyle w:val="Akapitzlist"/>
        <w:numPr>
          <w:ilvl w:val="0"/>
          <w:numId w:val="11"/>
        </w:numPr>
        <w:shd w:val="clear" w:color="auto" w:fill="FFFFFF"/>
        <w:tabs>
          <w:tab w:val="left" w:pos="0"/>
          <w:tab w:val="left" w:pos="142"/>
          <w:tab w:val="left" w:pos="709"/>
          <w:tab w:val="left" w:pos="851"/>
        </w:tabs>
        <w:spacing w:before="120" w:line="276" w:lineRule="auto"/>
        <w:contextualSpacing w:val="0"/>
        <w:jc w:val="both"/>
        <w:rPr>
          <w:rFonts w:ascii="Verdana" w:hAnsi="Verdana" w:cs="Arial"/>
          <w:sz w:val="16"/>
          <w:szCs w:val="16"/>
        </w:rPr>
      </w:pPr>
      <w:r w:rsidRPr="00187580">
        <w:rPr>
          <w:rFonts w:ascii="Verdana" w:hAnsi="Verdana" w:cs="Arial"/>
          <w:sz w:val="16"/>
          <w:szCs w:val="16"/>
        </w:rPr>
        <w:t xml:space="preserve">Ustawy z dnia 29 lipca 2005r. o zużytym sprzęcie elektrycznym i elektronicznym (Dz. U. z 2005 r. Nr 180, poz. 1495 – ze zmianami), </w:t>
      </w:r>
    </w:p>
    <w:p w:rsidR="0037213F" w:rsidRPr="00187580" w:rsidRDefault="0037213F" w:rsidP="00D86DC3">
      <w:pPr>
        <w:pStyle w:val="Akapitzlist"/>
        <w:numPr>
          <w:ilvl w:val="0"/>
          <w:numId w:val="11"/>
        </w:numPr>
        <w:shd w:val="clear" w:color="auto" w:fill="FFFFFF"/>
        <w:tabs>
          <w:tab w:val="left" w:pos="0"/>
          <w:tab w:val="left" w:pos="142"/>
          <w:tab w:val="left" w:pos="709"/>
          <w:tab w:val="left" w:pos="851"/>
        </w:tabs>
        <w:spacing w:before="120" w:line="276" w:lineRule="auto"/>
        <w:contextualSpacing w:val="0"/>
        <w:jc w:val="both"/>
        <w:rPr>
          <w:rFonts w:ascii="Verdana" w:hAnsi="Verdana" w:cs="Arial"/>
          <w:sz w:val="16"/>
          <w:szCs w:val="16"/>
        </w:rPr>
      </w:pPr>
      <w:r w:rsidRPr="00187580">
        <w:rPr>
          <w:rFonts w:ascii="Verdana" w:hAnsi="Verdana" w:cs="Arial"/>
          <w:sz w:val="16"/>
          <w:szCs w:val="16"/>
        </w:rPr>
        <w:t>Ustawy z dnia 24 kwietnia 2009 r. o bateriach i akumulatorach (Dz. U. z 2009 r.,</w:t>
      </w:r>
      <w:r w:rsidRPr="00A61E58">
        <w:rPr>
          <w:rFonts w:ascii="Verdana" w:hAnsi="Verdana" w:cs="Arial"/>
          <w:sz w:val="20"/>
          <w:szCs w:val="20"/>
        </w:rPr>
        <w:t xml:space="preserve"> </w:t>
      </w:r>
      <w:r w:rsidRPr="00187580">
        <w:rPr>
          <w:rFonts w:ascii="Verdana" w:hAnsi="Verdana" w:cs="Arial"/>
          <w:sz w:val="16"/>
          <w:szCs w:val="16"/>
        </w:rPr>
        <w:t>Nr 79 poz. 666 – ze zmianami),</w:t>
      </w:r>
    </w:p>
    <w:p w:rsidR="0037213F" w:rsidRPr="00187580" w:rsidRDefault="0037213F" w:rsidP="00D86DC3">
      <w:pPr>
        <w:pStyle w:val="Akapitzlist"/>
        <w:numPr>
          <w:ilvl w:val="0"/>
          <w:numId w:val="11"/>
        </w:numPr>
        <w:shd w:val="clear" w:color="auto" w:fill="FFFFFF"/>
        <w:tabs>
          <w:tab w:val="left" w:pos="0"/>
          <w:tab w:val="left" w:pos="142"/>
          <w:tab w:val="left" w:pos="709"/>
          <w:tab w:val="left" w:pos="851"/>
        </w:tabs>
        <w:spacing w:before="120" w:line="276" w:lineRule="auto"/>
        <w:contextualSpacing w:val="0"/>
        <w:jc w:val="both"/>
        <w:rPr>
          <w:rFonts w:ascii="Verdana" w:hAnsi="Verdana" w:cs="Arial"/>
          <w:sz w:val="16"/>
          <w:szCs w:val="16"/>
        </w:rPr>
      </w:pPr>
      <w:r w:rsidRPr="00187580">
        <w:rPr>
          <w:rFonts w:ascii="Verdana" w:hAnsi="Verdana" w:cs="Arial"/>
          <w:sz w:val="16"/>
          <w:szCs w:val="16"/>
        </w:rPr>
        <w:t>Rozporządzenia Ministra Środowiska z dnia 8 grudnia 2010 r. w sprawie wzoru dokumentów stosowanych na potrzeby ewidencji odpadów (Dz. U. z 2010 r. Nr 249, poz. 1673 – ze zmianami),</w:t>
      </w:r>
    </w:p>
    <w:p w:rsidR="0037213F" w:rsidRPr="00187580" w:rsidRDefault="0037213F" w:rsidP="00D86DC3">
      <w:pPr>
        <w:pStyle w:val="Akapitzlist"/>
        <w:numPr>
          <w:ilvl w:val="0"/>
          <w:numId w:val="11"/>
        </w:numPr>
        <w:shd w:val="clear" w:color="auto" w:fill="FFFFFF"/>
        <w:tabs>
          <w:tab w:val="left" w:pos="0"/>
          <w:tab w:val="left" w:pos="142"/>
          <w:tab w:val="left" w:pos="709"/>
          <w:tab w:val="left" w:pos="851"/>
        </w:tabs>
        <w:spacing w:before="120" w:line="276" w:lineRule="auto"/>
        <w:contextualSpacing w:val="0"/>
        <w:jc w:val="both"/>
        <w:rPr>
          <w:rFonts w:ascii="Verdana" w:hAnsi="Verdana" w:cs="Arial"/>
          <w:sz w:val="16"/>
          <w:szCs w:val="16"/>
        </w:rPr>
      </w:pPr>
      <w:r w:rsidRPr="00187580">
        <w:rPr>
          <w:rFonts w:ascii="Verdana" w:hAnsi="Verdana" w:cs="Arial"/>
          <w:sz w:val="16"/>
          <w:szCs w:val="16"/>
        </w:rPr>
        <w:t>Rozporządzenia Ministra Środowiska z dnia 27 września 2001 r. w sprawie katalogu odpadów (Dz. U. z 2001, Nr 112 poz. 1206 – ze zmianami),</w:t>
      </w:r>
    </w:p>
    <w:p w:rsidR="0037213F" w:rsidRPr="00187580" w:rsidRDefault="0037213F" w:rsidP="00D86DC3">
      <w:pPr>
        <w:pStyle w:val="Akapitzlist"/>
        <w:numPr>
          <w:ilvl w:val="0"/>
          <w:numId w:val="11"/>
        </w:numPr>
        <w:shd w:val="clear" w:color="auto" w:fill="FFFFFF"/>
        <w:tabs>
          <w:tab w:val="left" w:pos="0"/>
          <w:tab w:val="left" w:pos="142"/>
          <w:tab w:val="left" w:pos="709"/>
          <w:tab w:val="left" w:pos="851"/>
        </w:tabs>
        <w:spacing w:before="120" w:line="276" w:lineRule="auto"/>
        <w:contextualSpacing w:val="0"/>
        <w:jc w:val="both"/>
        <w:rPr>
          <w:rFonts w:ascii="Verdana" w:hAnsi="Verdana" w:cs="Arial"/>
          <w:sz w:val="16"/>
          <w:szCs w:val="16"/>
        </w:rPr>
      </w:pPr>
      <w:r w:rsidRPr="00187580">
        <w:rPr>
          <w:rFonts w:ascii="Verdana" w:hAnsi="Verdana" w:cs="Arial"/>
          <w:sz w:val="16"/>
          <w:szCs w:val="16"/>
        </w:rPr>
        <w:t>Rozporządzenia Ministra Środowiska z dnia 29 maja 2012 r. w sprawie poziomów recyklingu, przygotowania do ponownego użycia i odzysku innymi metodami niektórych frakcji odpadów komunalnych (Dz. U. z 2012 r. poz. 645),</w:t>
      </w:r>
    </w:p>
    <w:p w:rsidR="0037213F" w:rsidRPr="00187580" w:rsidRDefault="0037213F" w:rsidP="00D86DC3">
      <w:pPr>
        <w:pStyle w:val="Akapitzlist"/>
        <w:numPr>
          <w:ilvl w:val="0"/>
          <w:numId w:val="11"/>
        </w:numPr>
        <w:shd w:val="clear" w:color="auto" w:fill="FFFFFF"/>
        <w:tabs>
          <w:tab w:val="left" w:pos="0"/>
          <w:tab w:val="left" w:pos="142"/>
          <w:tab w:val="left" w:pos="709"/>
          <w:tab w:val="left" w:pos="851"/>
        </w:tabs>
        <w:spacing w:before="120" w:line="276" w:lineRule="auto"/>
        <w:contextualSpacing w:val="0"/>
        <w:jc w:val="both"/>
        <w:rPr>
          <w:rFonts w:ascii="Verdana" w:hAnsi="Verdana" w:cs="Arial"/>
          <w:sz w:val="16"/>
          <w:szCs w:val="16"/>
        </w:rPr>
      </w:pPr>
      <w:r w:rsidRPr="00187580">
        <w:rPr>
          <w:rFonts w:ascii="Verdana" w:hAnsi="Verdana" w:cs="Arial"/>
          <w:sz w:val="16"/>
          <w:szCs w:val="16"/>
        </w:rPr>
        <w:t>Rozporządzenia Ministra Środowiska z dnia 15 maja 2012 r. w sprawie wzorów sprawozdań o odebranych odpadach komunalnych, odebranych nieczystościach ciekłych oraz realizacji zadań z zakresu gospodarowania odpadami komunalnymi (Dz. U. z 2012 r. poz. 630),</w:t>
      </w:r>
    </w:p>
    <w:p w:rsidR="0037213F" w:rsidRPr="00187580" w:rsidRDefault="0037213F" w:rsidP="00D86DC3">
      <w:pPr>
        <w:pStyle w:val="Akapitzlist"/>
        <w:numPr>
          <w:ilvl w:val="0"/>
          <w:numId w:val="11"/>
        </w:numPr>
        <w:shd w:val="clear" w:color="auto" w:fill="FFFFFF"/>
        <w:tabs>
          <w:tab w:val="left" w:pos="0"/>
          <w:tab w:val="left" w:pos="142"/>
          <w:tab w:val="left" w:pos="709"/>
          <w:tab w:val="left" w:pos="851"/>
          <w:tab w:val="left" w:pos="1134"/>
        </w:tabs>
        <w:spacing w:before="120" w:line="276" w:lineRule="auto"/>
        <w:contextualSpacing w:val="0"/>
        <w:jc w:val="both"/>
        <w:rPr>
          <w:rFonts w:ascii="Verdana" w:hAnsi="Verdana" w:cs="Arial"/>
          <w:sz w:val="16"/>
          <w:szCs w:val="16"/>
        </w:rPr>
      </w:pPr>
      <w:r w:rsidRPr="00187580">
        <w:rPr>
          <w:rFonts w:ascii="Verdana" w:hAnsi="Verdana" w:cs="Arial"/>
          <w:sz w:val="16"/>
          <w:szCs w:val="16"/>
        </w:rPr>
        <w:t>Rozporządzenia Ministra Środowiska z dnia 25 maja 2012 r. w sprawie poziomów ograniczenia masy odpadów komunalnych ulegających biodegradacji przekazywanych do składowania oraz sposobu obliczania poziomu ograniczenia masy tych odpadów (Dz. U. z 2012 r. poz. 676),</w:t>
      </w:r>
    </w:p>
    <w:p w:rsidR="0037213F" w:rsidRPr="00187580" w:rsidRDefault="0037213F" w:rsidP="00D86DC3">
      <w:pPr>
        <w:pStyle w:val="Akapitzlist"/>
        <w:numPr>
          <w:ilvl w:val="0"/>
          <w:numId w:val="11"/>
        </w:numPr>
        <w:shd w:val="clear" w:color="auto" w:fill="FFFFFF"/>
        <w:tabs>
          <w:tab w:val="left" w:pos="0"/>
          <w:tab w:val="left" w:pos="142"/>
          <w:tab w:val="left" w:pos="426"/>
          <w:tab w:val="left" w:pos="709"/>
          <w:tab w:val="left" w:pos="851"/>
          <w:tab w:val="left" w:pos="1134"/>
        </w:tabs>
        <w:spacing w:before="120" w:line="276" w:lineRule="auto"/>
        <w:contextualSpacing w:val="0"/>
        <w:jc w:val="both"/>
        <w:rPr>
          <w:rFonts w:ascii="Verdana" w:hAnsi="Verdana" w:cs="Arial"/>
          <w:sz w:val="16"/>
          <w:szCs w:val="16"/>
        </w:rPr>
      </w:pPr>
      <w:r w:rsidRPr="00187580">
        <w:rPr>
          <w:rFonts w:ascii="Verdana" w:hAnsi="Verdana" w:cs="Arial"/>
          <w:sz w:val="16"/>
          <w:szCs w:val="16"/>
        </w:rPr>
        <w:t xml:space="preserve">Rozporządzenia Ministra Środowiska </w:t>
      </w:r>
      <w:r w:rsidRPr="00187580">
        <w:rPr>
          <w:rFonts w:ascii="Verdana" w:hAnsi="Verdana" w:cs="Arial"/>
          <w:sz w:val="16"/>
          <w:szCs w:val="16"/>
          <w:lang w:eastAsia="en-US"/>
        </w:rPr>
        <w:t>z dnia 11 stycznia 2013 r.</w:t>
      </w:r>
      <w:r w:rsidRPr="00187580">
        <w:rPr>
          <w:rFonts w:ascii="Verdana" w:hAnsi="Verdana" w:cs="Arial"/>
          <w:bCs/>
          <w:sz w:val="16"/>
          <w:szCs w:val="16"/>
          <w:lang w:eastAsia="en-US"/>
        </w:rPr>
        <w:t>w sprawie szczegółowych wymagań w zakresie odbierania odpadów komunalnych od właścicieli nieruchomości (Dz. U. z 2013 roku, poz. 122);</w:t>
      </w:r>
    </w:p>
    <w:p w:rsidR="0037213F" w:rsidRPr="00187580" w:rsidRDefault="0037213F" w:rsidP="00531D91">
      <w:pPr>
        <w:pStyle w:val="Akapitzlist"/>
        <w:shd w:val="clear" w:color="auto" w:fill="FFFFFF"/>
        <w:tabs>
          <w:tab w:val="left" w:pos="0"/>
          <w:tab w:val="left" w:pos="142"/>
          <w:tab w:val="left" w:pos="426"/>
          <w:tab w:val="left" w:pos="851"/>
          <w:tab w:val="left" w:pos="993"/>
        </w:tabs>
        <w:spacing w:before="120" w:line="276" w:lineRule="auto"/>
        <w:ind w:left="0" w:firstLine="142"/>
        <w:contextualSpacing w:val="0"/>
        <w:jc w:val="both"/>
        <w:rPr>
          <w:rFonts w:ascii="Verdana" w:hAnsi="Verdana" w:cs="Arial"/>
          <w:sz w:val="16"/>
          <w:szCs w:val="16"/>
        </w:rPr>
      </w:pPr>
      <w:r w:rsidRPr="00187580">
        <w:rPr>
          <w:rFonts w:ascii="Verdana" w:hAnsi="Verdana" w:cs="Arial"/>
          <w:b/>
          <w:sz w:val="16"/>
          <w:szCs w:val="16"/>
        </w:rPr>
        <w:t>3.9</w:t>
      </w:r>
      <w:r w:rsidRPr="00187580">
        <w:rPr>
          <w:rFonts w:ascii="Verdana" w:hAnsi="Verdana" w:cs="Arial"/>
          <w:sz w:val="16"/>
          <w:szCs w:val="16"/>
        </w:rPr>
        <w:t xml:space="preserve"> Obowiązujących na terenie gminy aktów prawa miejscowego, w szczególności tj.:</w:t>
      </w:r>
    </w:p>
    <w:p w:rsidR="0037213F" w:rsidRPr="00187580" w:rsidRDefault="0037213F" w:rsidP="00EF11EA">
      <w:pPr>
        <w:pStyle w:val="Akapitzlist"/>
        <w:numPr>
          <w:ilvl w:val="2"/>
          <w:numId w:val="3"/>
        </w:numPr>
        <w:shd w:val="clear" w:color="auto" w:fill="FFFFFF"/>
        <w:tabs>
          <w:tab w:val="left" w:pos="284"/>
        </w:tabs>
        <w:spacing w:before="120" w:line="276" w:lineRule="auto"/>
        <w:ind w:left="709" w:hanging="283"/>
        <w:contextualSpacing w:val="0"/>
        <w:jc w:val="both"/>
        <w:rPr>
          <w:rFonts w:ascii="Verdana" w:hAnsi="Verdana" w:cs="Arial"/>
          <w:sz w:val="16"/>
          <w:szCs w:val="16"/>
        </w:rPr>
      </w:pPr>
      <w:r w:rsidRPr="00187580">
        <w:rPr>
          <w:rFonts w:ascii="Verdana" w:hAnsi="Verdana" w:cs="Arial"/>
          <w:sz w:val="16"/>
          <w:szCs w:val="16"/>
        </w:rPr>
        <w:t xml:space="preserve">Uchwały </w:t>
      </w:r>
      <w:r w:rsidRPr="00187580">
        <w:rPr>
          <w:rFonts w:ascii="Verdana" w:hAnsi="Verdana" w:cs="Arial"/>
          <w:sz w:val="16"/>
          <w:szCs w:val="16"/>
          <w:lang w:eastAsia="en-US"/>
        </w:rPr>
        <w:t xml:space="preserve">Rady Gminy Ujazd  Nr XXX/248/13 z dnia 31 stycznia 2013 roku w sprawie regulaminu utrzymania czystości i porządku na terenie gminy (Dz. Urz. Woj. Łódzkiego z 2013r. poz. </w:t>
      </w:r>
      <w:r>
        <w:rPr>
          <w:rFonts w:ascii="Verdana" w:hAnsi="Verdana" w:cs="Arial"/>
          <w:sz w:val="16"/>
          <w:szCs w:val="16"/>
          <w:lang w:eastAsia="en-US"/>
        </w:rPr>
        <w:t>4376</w:t>
      </w:r>
      <w:r w:rsidRPr="00187580">
        <w:rPr>
          <w:rFonts w:ascii="Verdana" w:hAnsi="Verdana" w:cs="Arial"/>
          <w:sz w:val="16"/>
          <w:szCs w:val="16"/>
          <w:lang w:eastAsia="en-US"/>
        </w:rPr>
        <w:t xml:space="preserve"> ze zmianami),</w:t>
      </w:r>
    </w:p>
    <w:p w:rsidR="0037213F" w:rsidRPr="00187580" w:rsidRDefault="0037213F" w:rsidP="00EF11EA">
      <w:pPr>
        <w:pStyle w:val="Akapitzlist"/>
        <w:numPr>
          <w:ilvl w:val="2"/>
          <w:numId w:val="3"/>
        </w:numPr>
        <w:tabs>
          <w:tab w:val="left" w:pos="284"/>
        </w:tabs>
        <w:spacing w:before="120" w:line="276" w:lineRule="auto"/>
        <w:ind w:left="709" w:hanging="283"/>
        <w:contextualSpacing w:val="0"/>
        <w:jc w:val="both"/>
        <w:rPr>
          <w:rFonts w:ascii="Verdana" w:hAnsi="Verdana" w:cs="Arial"/>
          <w:sz w:val="16"/>
          <w:szCs w:val="16"/>
        </w:rPr>
      </w:pPr>
      <w:r w:rsidRPr="00187580">
        <w:rPr>
          <w:rFonts w:ascii="Verdana" w:hAnsi="Verdana" w:cs="Arial"/>
          <w:sz w:val="16"/>
          <w:szCs w:val="16"/>
          <w:lang w:eastAsia="en-US"/>
        </w:rPr>
        <w:lastRenderedPageBreak/>
        <w:t>Uchwały Rady Gminy Ujazd Nr XXX</w:t>
      </w:r>
      <w:r>
        <w:rPr>
          <w:rFonts w:ascii="Verdana" w:hAnsi="Verdana" w:cs="Arial"/>
          <w:sz w:val="16"/>
          <w:szCs w:val="16"/>
          <w:lang w:eastAsia="en-US"/>
        </w:rPr>
        <w:t xml:space="preserve">IX/326/13 </w:t>
      </w:r>
      <w:r w:rsidRPr="00187580">
        <w:rPr>
          <w:rFonts w:ascii="Verdana" w:hAnsi="Verdana" w:cs="Arial"/>
          <w:sz w:val="16"/>
          <w:szCs w:val="16"/>
          <w:lang w:eastAsia="en-US"/>
        </w:rPr>
        <w:t xml:space="preserve">z dnia </w:t>
      </w:r>
      <w:r>
        <w:rPr>
          <w:rFonts w:ascii="Verdana" w:hAnsi="Verdana" w:cs="Arial"/>
          <w:sz w:val="16"/>
          <w:szCs w:val="16"/>
          <w:lang w:eastAsia="en-US"/>
        </w:rPr>
        <w:t xml:space="preserve">29 sierpnia </w:t>
      </w:r>
      <w:r w:rsidRPr="00187580">
        <w:rPr>
          <w:rFonts w:ascii="Verdana" w:hAnsi="Verdana" w:cs="Arial"/>
          <w:sz w:val="16"/>
          <w:szCs w:val="16"/>
          <w:lang w:eastAsia="en-US"/>
        </w:rPr>
        <w:t>2013 roku w sprawie szczegółowego sposobu i zakresu świadczenia usług w zakresie odbierania odpadów komunalnych od właścicieli nieruchomości i zagospodarowania tych odpadów (Dz. Urz. Woj., Łódzkiego z 2013 roku , poz. 1247 ze zmianami);</w:t>
      </w:r>
    </w:p>
    <w:p w:rsidR="0037213F" w:rsidRPr="00187580" w:rsidRDefault="0037213F" w:rsidP="00531D91">
      <w:pPr>
        <w:pStyle w:val="Akapitzlist"/>
        <w:numPr>
          <w:ilvl w:val="1"/>
          <w:numId w:val="12"/>
        </w:numPr>
        <w:tabs>
          <w:tab w:val="left" w:pos="0"/>
        </w:tabs>
        <w:spacing w:before="120" w:line="276" w:lineRule="auto"/>
        <w:ind w:left="0" w:firstLine="142"/>
        <w:contextualSpacing w:val="0"/>
        <w:rPr>
          <w:rFonts w:ascii="Verdana" w:hAnsi="Verdana" w:cs="Arial"/>
          <w:sz w:val="16"/>
          <w:szCs w:val="16"/>
        </w:rPr>
      </w:pPr>
      <w:r w:rsidRPr="00187580">
        <w:rPr>
          <w:rFonts w:ascii="Verdana" w:hAnsi="Verdana" w:cs="Arial"/>
          <w:sz w:val="16"/>
          <w:szCs w:val="16"/>
        </w:rPr>
        <w:t xml:space="preserve">Inne obowiązujące akty prawne </w:t>
      </w:r>
    </w:p>
    <w:p w:rsidR="0037213F" w:rsidRPr="00187580" w:rsidRDefault="0037213F" w:rsidP="00EF11EA">
      <w:pPr>
        <w:pStyle w:val="Akapitzlist"/>
        <w:widowControl/>
        <w:numPr>
          <w:ilvl w:val="0"/>
          <w:numId w:val="7"/>
        </w:numPr>
        <w:tabs>
          <w:tab w:val="left" w:pos="284"/>
        </w:tabs>
        <w:suppressAutoHyphens w:val="0"/>
        <w:autoSpaceDE w:val="0"/>
        <w:autoSpaceDN w:val="0"/>
        <w:adjustRightInd w:val="0"/>
        <w:spacing w:before="120" w:line="276" w:lineRule="auto"/>
        <w:ind w:left="709" w:hanging="283"/>
        <w:contextualSpacing w:val="0"/>
        <w:jc w:val="both"/>
        <w:rPr>
          <w:rFonts w:ascii="Verdana" w:hAnsi="Verdana" w:cs="Arial"/>
          <w:sz w:val="16"/>
          <w:szCs w:val="16"/>
          <w:lang w:eastAsia="en-US"/>
        </w:rPr>
      </w:pPr>
      <w:r w:rsidRPr="00187580">
        <w:rPr>
          <w:rFonts w:ascii="Verdana" w:hAnsi="Verdana" w:cs="Arial"/>
          <w:sz w:val="16"/>
          <w:szCs w:val="16"/>
          <w:lang w:eastAsia="en-US"/>
        </w:rPr>
        <w:t>Wojewódzki</w:t>
      </w:r>
      <w:r w:rsidRPr="00187580">
        <w:rPr>
          <w:rFonts w:ascii="Verdana" w:hAnsi="Verdana" w:cs="Arial"/>
          <w:sz w:val="16"/>
          <w:szCs w:val="16"/>
        </w:rPr>
        <w:t xml:space="preserve"> Plan Gospodarki Odpadami 2012 przyjęty uchwałą nr XXVI/481/12 Sejmiku Województwa Łódzkiego w sprawie przyjęcia Planu Gospodarki Odpadami Województwa Łódzkiego 2012</w:t>
      </w:r>
    </w:p>
    <w:p w:rsidR="0037213F" w:rsidRPr="00187580" w:rsidRDefault="0037213F" w:rsidP="00EF11EA">
      <w:pPr>
        <w:pStyle w:val="Akapitzlist"/>
        <w:widowControl/>
        <w:numPr>
          <w:ilvl w:val="0"/>
          <w:numId w:val="7"/>
        </w:numPr>
        <w:tabs>
          <w:tab w:val="left" w:pos="284"/>
        </w:tabs>
        <w:suppressAutoHyphens w:val="0"/>
        <w:autoSpaceDE w:val="0"/>
        <w:autoSpaceDN w:val="0"/>
        <w:adjustRightInd w:val="0"/>
        <w:spacing w:before="120" w:line="276" w:lineRule="auto"/>
        <w:ind w:left="709" w:hanging="283"/>
        <w:contextualSpacing w:val="0"/>
        <w:jc w:val="both"/>
        <w:rPr>
          <w:rFonts w:ascii="Verdana" w:hAnsi="Verdana" w:cs="Arial"/>
          <w:sz w:val="16"/>
          <w:szCs w:val="16"/>
          <w:lang w:eastAsia="en-US"/>
        </w:rPr>
      </w:pPr>
      <w:r w:rsidRPr="00187580">
        <w:rPr>
          <w:rFonts w:ascii="Verdana" w:hAnsi="Verdana" w:cs="Arial"/>
          <w:sz w:val="16"/>
          <w:szCs w:val="16"/>
          <w:lang w:eastAsia="en-US"/>
        </w:rPr>
        <w:t>Uchwała  Sejmiku Województwa Łódzkiego Nr XXVI/482/1</w:t>
      </w:r>
      <w:r>
        <w:rPr>
          <w:rFonts w:ascii="Verdana" w:hAnsi="Verdana" w:cs="Arial"/>
          <w:sz w:val="16"/>
          <w:szCs w:val="16"/>
          <w:lang w:eastAsia="en-US"/>
        </w:rPr>
        <w:t xml:space="preserve">2  z dnia 21 czerwca 2012 roku </w:t>
      </w:r>
      <w:r w:rsidRPr="00187580">
        <w:rPr>
          <w:rFonts w:ascii="Verdana" w:hAnsi="Verdana" w:cs="Arial"/>
          <w:sz w:val="16"/>
          <w:szCs w:val="16"/>
          <w:lang w:eastAsia="en-US"/>
        </w:rPr>
        <w:t>w sprawie wykonania Planu gospodarki odpadami dla województwa łódzkiego 2012 (tekst jednolity: Dz. Urz. Woj. Łódzkiego z 2012 roku poz. 2366),</w:t>
      </w:r>
    </w:p>
    <w:p w:rsidR="0037213F" w:rsidRPr="00187580" w:rsidRDefault="0037213F" w:rsidP="00661F96">
      <w:pPr>
        <w:widowControl/>
        <w:numPr>
          <w:ilvl w:val="0"/>
          <w:numId w:val="49"/>
        </w:numPr>
        <w:suppressAutoHyphens w:val="0"/>
        <w:autoSpaceDE w:val="0"/>
        <w:autoSpaceDN w:val="0"/>
        <w:adjustRightInd w:val="0"/>
        <w:spacing w:before="120" w:line="276" w:lineRule="auto"/>
        <w:ind w:left="284" w:hanging="284"/>
        <w:rPr>
          <w:rFonts w:ascii="Verdana" w:hAnsi="Verdana" w:cs="Arial"/>
          <w:b/>
          <w:sz w:val="16"/>
          <w:szCs w:val="16"/>
          <w:lang w:eastAsia="en-US"/>
        </w:rPr>
      </w:pPr>
      <w:r w:rsidRPr="00187580">
        <w:rPr>
          <w:rFonts w:ascii="Verdana" w:hAnsi="Verdana" w:cs="Arial"/>
          <w:b/>
          <w:sz w:val="16"/>
          <w:szCs w:val="16"/>
          <w:lang w:eastAsia="en-US"/>
        </w:rPr>
        <w:t xml:space="preserve">Potencjał techniczny i osobowy Wykonawcy </w:t>
      </w:r>
    </w:p>
    <w:p w:rsidR="0037213F" w:rsidRPr="00187580" w:rsidRDefault="0037213F" w:rsidP="00661F96">
      <w:pPr>
        <w:shd w:val="clear" w:color="auto" w:fill="FFFFFF"/>
        <w:tabs>
          <w:tab w:val="left" w:pos="567"/>
          <w:tab w:val="left" w:pos="9072"/>
        </w:tabs>
        <w:suppressAutoHyphens w:val="0"/>
        <w:autoSpaceDE w:val="0"/>
        <w:autoSpaceDN w:val="0"/>
        <w:adjustRightInd w:val="0"/>
        <w:spacing w:before="120" w:line="276" w:lineRule="auto"/>
        <w:jc w:val="both"/>
        <w:rPr>
          <w:rFonts w:ascii="Verdana" w:hAnsi="Verdana" w:cs="Arial"/>
          <w:color w:val="000000"/>
          <w:sz w:val="16"/>
          <w:szCs w:val="16"/>
        </w:rPr>
      </w:pPr>
      <w:r w:rsidRPr="00187580">
        <w:rPr>
          <w:rFonts w:ascii="Verdana" w:hAnsi="Verdana" w:cs="Arial"/>
          <w:color w:val="000000"/>
          <w:sz w:val="16"/>
          <w:szCs w:val="16"/>
        </w:rPr>
        <w:t xml:space="preserve">Wykonawca zobowiązany jest posiadać potencjał techniczny i osobowy, w celu wykonania przedmiotu umowy w szczególności : </w:t>
      </w:r>
    </w:p>
    <w:p w:rsidR="0037213F" w:rsidRPr="00187580" w:rsidRDefault="0037213F" w:rsidP="00661F96">
      <w:pPr>
        <w:pStyle w:val="Akapitzlist"/>
        <w:widowControl/>
        <w:numPr>
          <w:ilvl w:val="1"/>
          <w:numId w:val="21"/>
        </w:numPr>
        <w:tabs>
          <w:tab w:val="left" w:pos="426"/>
        </w:tabs>
        <w:suppressAutoHyphens w:val="0"/>
        <w:autoSpaceDE w:val="0"/>
        <w:autoSpaceDN w:val="0"/>
        <w:adjustRightInd w:val="0"/>
        <w:spacing w:before="120" w:line="276" w:lineRule="auto"/>
        <w:ind w:left="0" w:firstLine="142"/>
        <w:contextualSpacing w:val="0"/>
        <w:jc w:val="both"/>
        <w:rPr>
          <w:rFonts w:ascii="Verdana" w:hAnsi="Verdana" w:cs="Arial"/>
          <w:sz w:val="16"/>
          <w:szCs w:val="16"/>
          <w:lang w:eastAsia="en-US"/>
        </w:rPr>
      </w:pPr>
      <w:r>
        <w:rPr>
          <w:rFonts w:ascii="Verdana" w:hAnsi="Verdana" w:cs="Arial"/>
          <w:sz w:val="16"/>
          <w:szCs w:val="16"/>
          <w:lang w:eastAsia="en-US"/>
        </w:rPr>
        <w:t>Dysponuje niezbędną</w:t>
      </w:r>
      <w:r w:rsidRPr="00187580">
        <w:rPr>
          <w:rFonts w:ascii="Verdana" w:hAnsi="Verdana" w:cs="Arial"/>
          <w:sz w:val="16"/>
          <w:szCs w:val="16"/>
          <w:lang w:eastAsia="en-US"/>
        </w:rPr>
        <w:t xml:space="preserve"> ilością pojazdów do transportu odpadów komunalnych</w:t>
      </w:r>
      <w:r w:rsidRPr="00187580">
        <w:rPr>
          <w:rFonts w:ascii="Verdana" w:hAnsi="Verdana" w:cs="Arial"/>
          <w:b/>
          <w:sz w:val="16"/>
          <w:szCs w:val="16"/>
          <w:u w:val="single"/>
          <w:lang w:eastAsia="en-US"/>
        </w:rPr>
        <w:t xml:space="preserve"> </w:t>
      </w:r>
      <w:r>
        <w:rPr>
          <w:rFonts w:ascii="Verdana" w:hAnsi="Verdana" w:cs="Arial"/>
          <w:sz w:val="16"/>
          <w:szCs w:val="16"/>
          <w:lang w:eastAsia="en-US"/>
        </w:rPr>
        <w:t xml:space="preserve">spełniających </w:t>
      </w:r>
      <w:r w:rsidRPr="00187580">
        <w:rPr>
          <w:rFonts w:ascii="Verdana" w:hAnsi="Verdana" w:cs="Arial"/>
          <w:sz w:val="16"/>
          <w:szCs w:val="16"/>
          <w:lang w:eastAsia="en-US"/>
        </w:rPr>
        <w:t>warunki określone w rozporządzeniu Ministra Środowiska z dnia 11 stycznia 2013 roku w sprawie szczegółowych wymagań w zakresie odbierania odpadów komunalnych od właś</w:t>
      </w:r>
      <w:r>
        <w:rPr>
          <w:rFonts w:ascii="Verdana" w:hAnsi="Verdana" w:cs="Arial"/>
          <w:sz w:val="16"/>
          <w:szCs w:val="16"/>
          <w:lang w:eastAsia="en-US"/>
        </w:rPr>
        <w:t>cicieli nieruchomości (Dz. U. z 2013 roku</w:t>
      </w:r>
      <w:r w:rsidRPr="00187580">
        <w:rPr>
          <w:rFonts w:ascii="Verdana" w:hAnsi="Verdana" w:cs="Arial"/>
          <w:sz w:val="16"/>
          <w:szCs w:val="16"/>
          <w:lang w:eastAsia="en-US"/>
        </w:rPr>
        <w:t xml:space="preserve">, poz. 122), a ponadto </w:t>
      </w:r>
      <w:r w:rsidRPr="00187580">
        <w:rPr>
          <w:rFonts w:ascii="Verdana" w:hAnsi="Verdana" w:cs="Arial"/>
          <w:sz w:val="16"/>
          <w:szCs w:val="16"/>
        </w:rPr>
        <w:t xml:space="preserve">Wykonawca powinien dostosować wielkość i rodzaj samochodów odbierających odpady do parametrów dróg tj. ich szerokości i gęstości zabudowy. Wykonawca </w:t>
      </w:r>
      <w:r w:rsidRPr="00187580">
        <w:rPr>
          <w:rFonts w:ascii="Verdana" w:hAnsi="Verdana" w:cs="Arial"/>
          <w:sz w:val="16"/>
          <w:szCs w:val="16"/>
          <w:lang w:eastAsia="en-US"/>
        </w:rPr>
        <w:t>dysponuje  pojazdami do transportu odpadów komunalnych:</w:t>
      </w:r>
    </w:p>
    <w:p w:rsidR="0037213F" w:rsidRPr="00187580" w:rsidRDefault="0037213F" w:rsidP="00661F96">
      <w:pPr>
        <w:autoSpaceDE w:val="0"/>
        <w:autoSpaceDN w:val="0"/>
        <w:adjustRightInd w:val="0"/>
        <w:spacing w:before="120" w:line="276" w:lineRule="auto"/>
        <w:ind w:firstLine="426"/>
        <w:rPr>
          <w:rFonts w:ascii="Verdana" w:hAnsi="Verdana" w:cs="Arial"/>
          <w:sz w:val="16"/>
          <w:szCs w:val="16"/>
          <w:lang w:eastAsia="en-US"/>
        </w:rPr>
      </w:pPr>
      <w:r w:rsidRPr="00187580">
        <w:rPr>
          <w:rFonts w:ascii="Verdana" w:hAnsi="Verdana" w:cs="Arial"/>
          <w:b/>
          <w:sz w:val="16"/>
          <w:szCs w:val="16"/>
          <w:lang w:eastAsia="en-US"/>
        </w:rPr>
        <w:t>4.1.1</w:t>
      </w:r>
      <w:r w:rsidRPr="00187580">
        <w:rPr>
          <w:rFonts w:ascii="Verdana" w:hAnsi="Verdana" w:cs="Arial"/>
          <w:sz w:val="16"/>
          <w:szCs w:val="16"/>
          <w:lang w:eastAsia="en-US"/>
        </w:rPr>
        <w:t xml:space="preserve"> których konstrukcja zabezpiecza przed rozwiewaniem i rozpylaniem przewożonych odpadów oraz minimalizuje oddziaływanie czynników atmosferycznych na odpady,</w:t>
      </w:r>
    </w:p>
    <w:p w:rsidR="0037213F" w:rsidRPr="00187580" w:rsidRDefault="0037213F" w:rsidP="00661F96">
      <w:pPr>
        <w:autoSpaceDE w:val="0"/>
        <w:autoSpaceDN w:val="0"/>
        <w:adjustRightInd w:val="0"/>
        <w:spacing w:before="120" w:line="276" w:lineRule="auto"/>
        <w:ind w:firstLine="426"/>
        <w:jc w:val="both"/>
        <w:rPr>
          <w:rFonts w:ascii="Verdana" w:hAnsi="Verdana" w:cs="Arial"/>
          <w:sz w:val="16"/>
          <w:szCs w:val="16"/>
          <w:lang w:eastAsia="en-US"/>
        </w:rPr>
      </w:pPr>
      <w:r w:rsidRPr="00187580">
        <w:rPr>
          <w:rFonts w:ascii="Verdana" w:hAnsi="Verdana" w:cs="Arial"/>
          <w:b/>
          <w:sz w:val="16"/>
          <w:szCs w:val="16"/>
          <w:lang w:eastAsia="en-US"/>
        </w:rPr>
        <w:t>4.1.2</w:t>
      </w:r>
      <w:r w:rsidRPr="00187580">
        <w:rPr>
          <w:rFonts w:ascii="Verdana" w:hAnsi="Verdana" w:cs="Arial"/>
          <w:sz w:val="16"/>
          <w:szCs w:val="16"/>
          <w:lang w:eastAsia="en-US"/>
        </w:rPr>
        <w:t xml:space="preserve"> wyposażonymi w system monitoringu bazującego na systemie pozycjonowania satelitarnego, umożliwiający trwałe zapisywanie, przechowywanie i odczytywanie danych o położeniu pojazdu i miejscach postojów oraz czujników zapisujących dane o miejscach wyładunku odpadów, umożliwiający weryfikacje tych danych;</w:t>
      </w:r>
    </w:p>
    <w:p w:rsidR="0037213F" w:rsidRPr="00187580" w:rsidRDefault="0037213F" w:rsidP="00661F96">
      <w:pPr>
        <w:autoSpaceDE w:val="0"/>
        <w:autoSpaceDN w:val="0"/>
        <w:adjustRightInd w:val="0"/>
        <w:spacing w:before="120" w:line="276" w:lineRule="auto"/>
        <w:ind w:firstLine="426"/>
        <w:rPr>
          <w:rFonts w:ascii="Verdana" w:hAnsi="Verdana" w:cs="Arial"/>
          <w:sz w:val="16"/>
          <w:szCs w:val="16"/>
          <w:lang w:eastAsia="en-US"/>
        </w:rPr>
      </w:pPr>
      <w:r w:rsidRPr="00187580">
        <w:rPr>
          <w:rFonts w:ascii="Verdana" w:hAnsi="Verdana" w:cs="Arial"/>
          <w:b/>
          <w:sz w:val="16"/>
          <w:szCs w:val="16"/>
          <w:lang w:eastAsia="en-US"/>
        </w:rPr>
        <w:t>4.1.3</w:t>
      </w:r>
      <w:r w:rsidRPr="00187580">
        <w:rPr>
          <w:rFonts w:ascii="Verdana" w:hAnsi="Verdana" w:cs="Arial"/>
          <w:sz w:val="16"/>
          <w:szCs w:val="16"/>
          <w:lang w:eastAsia="en-US"/>
        </w:rPr>
        <w:t xml:space="preserve"> wyposażonymi w narzędzia lub urządzenia umożliwiające sprzątanie terenu po opróżnieniu pojemników</w:t>
      </w:r>
    </w:p>
    <w:p w:rsidR="0037213F" w:rsidRPr="00187580" w:rsidRDefault="0037213F" w:rsidP="009128C2">
      <w:pPr>
        <w:pStyle w:val="Akapitzlist"/>
        <w:numPr>
          <w:ilvl w:val="1"/>
          <w:numId w:val="21"/>
        </w:numPr>
        <w:tabs>
          <w:tab w:val="left" w:pos="0"/>
        </w:tabs>
        <w:autoSpaceDE w:val="0"/>
        <w:autoSpaceDN w:val="0"/>
        <w:adjustRightInd w:val="0"/>
        <w:spacing w:before="120" w:line="276" w:lineRule="auto"/>
        <w:ind w:left="0" w:firstLine="142"/>
        <w:contextualSpacing w:val="0"/>
        <w:jc w:val="both"/>
        <w:rPr>
          <w:rFonts w:ascii="Verdana" w:hAnsi="Verdana" w:cs="Arial"/>
          <w:sz w:val="16"/>
          <w:szCs w:val="16"/>
          <w:lang w:eastAsia="en-US"/>
        </w:rPr>
      </w:pPr>
      <w:r w:rsidRPr="00187580">
        <w:rPr>
          <w:rFonts w:ascii="Verdana" w:hAnsi="Verdana" w:cs="Arial"/>
          <w:sz w:val="16"/>
          <w:szCs w:val="16"/>
          <w:lang w:eastAsia="en-US"/>
        </w:rPr>
        <w:t xml:space="preserve">Dysponuje bazą magazynowo - </w:t>
      </w:r>
      <w:r>
        <w:rPr>
          <w:rFonts w:ascii="Verdana" w:hAnsi="Verdana" w:cs="Arial"/>
          <w:sz w:val="16"/>
          <w:szCs w:val="16"/>
          <w:lang w:eastAsia="en-US"/>
        </w:rPr>
        <w:t xml:space="preserve">transportową </w:t>
      </w:r>
      <w:r w:rsidRPr="00187580">
        <w:rPr>
          <w:rFonts w:ascii="Verdana" w:hAnsi="Verdana" w:cs="Arial"/>
          <w:sz w:val="16"/>
          <w:szCs w:val="16"/>
          <w:lang w:eastAsia="en-US"/>
        </w:rPr>
        <w:t>w odległości nie większej niż 60 km od granic Gminy Ujazd, spełniającą warunki określone w rozporządzeniu Ministra Środowiska z dnia 11 stycznia 2013 roku w sprawie szczegółowych wymagań w zakresie odbierania odpadów komunalnych od właścicieli nie</w:t>
      </w:r>
      <w:r>
        <w:rPr>
          <w:rFonts w:ascii="Verdana" w:hAnsi="Verdana" w:cs="Arial"/>
          <w:sz w:val="16"/>
          <w:szCs w:val="16"/>
          <w:lang w:eastAsia="en-US"/>
        </w:rPr>
        <w:t>ruchomości (Dz. U. z 2013 roku</w:t>
      </w:r>
      <w:r w:rsidRPr="00187580">
        <w:rPr>
          <w:rFonts w:ascii="Verdana" w:hAnsi="Verdana" w:cs="Arial"/>
          <w:sz w:val="16"/>
          <w:szCs w:val="16"/>
          <w:lang w:eastAsia="en-US"/>
        </w:rPr>
        <w:t>, poz. 122);</w:t>
      </w:r>
    </w:p>
    <w:p w:rsidR="0037213F" w:rsidRPr="00187580" w:rsidRDefault="0037213F" w:rsidP="009128C2">
      <w:pPr>
        <w:pStyle w:val="Akapitzlist"/>
        <w:widowControl/>
        <w:numPr>
          <w:ilvl w:val="2"/>
          <w:numId w:val="21"/>
        </w:numPr>
        <w:tabs>
          <w:tab w:val="left" w:pos="993"/>
        </w:tabs>
        <w:suppressAutoHyphens w:val="0"/>
        <w:autoSpaceDE w:val="0"/>
        <w:autoSpaceDN w:val="0"/>
        <w:adjustRightInd w:val="0"/>
        <w:spacing w:before="120" w:line="276" w:lineRule="auto"/>
        <w:ind w:left="0" w:firstLine="426"/>
        <w:contextualSpacing w:val="0"/>
        <w:jc w:val="both"/>
        <w:rPr>
          <w:rFonts w:ascii="Verdana" w:hAnsi="Verdana" w:cs="Arial"/>
          <w:sz w:val="16"/>
          <w:szCs w:val="16"/>
          <w:lang w:eastAsia="en-US"/>
        </w:rPr>
      </w:pPr>
      <w:r w:rsidRPr="00187580">
        <w:rPr>
          <w:rFonts w:ascii="Verdana" w:hAnsi="Verdana" w:cs="Arial"/>
          <w:sz w:val="16"/>
          <w:szCs w:val="16"/>
          <w:lang w:eastAsia="en-US"/>
        </w:rPr>
        <w:t>Teren bazy magazynowo - transportowej powinien być  zabezpieczony w sposób uniemożliwiający wstęp osobom nieupoważnionym,</w:t>
      </w:r>
    </w:p>
    <w:p w:rsidR="0037213F" w:rsidRPr="00187580" w:rsidRDefault="0037213F" w:rsidP="009128C2">
      <w:pPr>
        <w:pStyle w:val="Akapitzlist"/>
        <w:widowControl/>
        <w:numPr>
          <w:ilvl w:val="2"/>
          <w:numId w:val="21"/>
        </w:numPr>
        <w:tabs>
          <w:tab w:val="left" w:pos="0"/>
          <w:tab w:val="left" w:pos="993"/>
        </w:tabs>
        <w:suppressAutoHyphens w:val="0"/>
        <w:autoSpaceDE w:val="0"/>
        <w:autoSpaceDN w:val="0"/>
        <w:adjustRightInd w:val="0"/>
        <w:spacing w:before="120" w:line="276" w:lineRule="auto"/>
        <w:ind w:left="0" w:firstLine="426"/>
        <w:contextualSpacing w:val="0"/>
        <w:jc w:val="both"/>
        <w:rPr>
          <w:rFonts w:ascii="Verdana" w:hAnsi="Verdana" w:cs="Arial"/>
          <w:sz w:val="16"/>
          <w:szCs w:val="16"/>
          <w:lang w:eastAsia="en-US"/>
        </w:rPr>
      </w:pPr>
      <w:r w:rsidRPr="00187580">
        <w:rPr>
          <w:rFonts w:ascii="Verdana" w:hAnsi="Verdana" w:cs="Arial"/>
          <w:sz w:val="16"/>
          <w:szCs w:val="16"/>
          <w:lang w:eastAsia="en-US"/>
        </w:rPr>
        <w:t>Miejsca przeznaczone do parkowania pojazdów powinny być zabezpieczone przed emisją zanieczyszczeń do gruntu,</w:t>
      </w:r>
    </w:p>
    <w:p w:rsidR="0037213F" w:rsidRPr="00187580" w:rsidRDefault="0037213F" w:rsidP="009128C2">
      <w:pPr>
        <w:pStyle w:val="Akapitzlist"/>
        <w:widowControl/>
        <w:numPr>
          <w:ilvl w:val="2"/>
          <w:numId w:val="21"/>
        </w:numPr>
        <w:tabs>
          <w:tab w:val="left" w:pos="993"/>
        </w:tabs>
        <w:suppressAutoHyphens w:val="0"/>
        <w:autoSpaceDE w:val="0"/>
        <w:autoSpaceDN w:val="0"/>
        <w:adjustRightInd w:val="0"/>
        <w:spacing w:before="120" w:line="276" w:lineRule="auto"/>
        <w:ind w:left="0" w:firstLine="426"/>
        <w:contextualSpacing w:val="0"/>
        <w:jc w:val="both"/>
        <w:rPr>
          <w:rFonts w:ascii="Verdana" w:hAnsi="Verdana" w:cs="Arial"/>
          <w:sz w:val="16"/>
          <w:szCs w:val="16"/>
          <w:lang w:eastAsia="en-US"/>
        </w:rPr>
      </w:pPr>
      <w:r w:rsidRPr="00187580">
        <w:rPr>
          <w:rFonts w:ascii="Verdana" w:hAnsi="Verdana" w:cs="Arial"/>
          <w:sz w:val="16"/>
          <w:szCs w:val="16"/>
          <w:lang w:eastAsia="en-US"/>
        </w:rPr>
        <w:t>Miejsca magazynowania selektywnie zebranych odpadów komunalnych powinny być zabezpieczone przed emisją zanieczyszczeń do gruntu oraz zabezpieczone przed działaniem czynników atmosferycznych,</w:t>
      </w:r>
    </w:p>
    <w:p w:rsidR="0037213F" w:rsidRPr="00187580" w:rsidRDefault="0037213F" w:rsidP="009128C2">
      <w:pPr>
        <w:pStyle w:val="Akapitzlist"/>
        <w:widowControl/>
        <w:numPr>
          <w:ilvl w:val="2"/>
          <w:numId w:val="21"/>
        </w:numPr>
        <w:tabs>
          <w:tab w:val="left" w:pos="993"/>
        </w:tabs>
        <w:suppressAutoHyphens w:val="0"/>
        <w:autoSpaceDE w:val="0"/>
        <w:autoSpaceDN w:val="0"/>
        <w:adjustRightInd w:val="0"/>
        <w:spacing w:before="120" w:line="276" w:lineRule="auto"/>
        <w:ind w:left="0" w:firstLine="426"/>
        <w:contextualSpacing w:val="0"/>
        <w:jc w:val="both"/>
        <w:rPr>
          <w:rFonts w:ascii="Verdana" w:hAnsi="Verdana" w:cs="Arial"/>
          <w:sz w:val="16"/>
          <w:szCs w:val="16"/>
          <w:lang w:eastAsia="en-US"/>
        </w:rPr>
      </w:pPr>
      <w:r w:rsidRPr="00187580">
        <w:rPr>
          <w:rFonts w:ascii="Verdana" w:hAnsi="Verdana" w:cs="Arial"/>
          <w:sz w:val="16"/>
          <w:szCs w:val="16"/>
          <w:lang w:eastAsia="en-US"/>
        </w:rPr>
        <w:t>Teren bazy magazynowo - transportowej powinien być wyposażony w urządzenia lub systemy zapewniające zagospodarowanie wód opadowych i ścieków przemysłowych, pochodzących z terenu bazy, zgodnie z wymaganiami określonymi przepisami ustawy z dnia 18 lipca 2001 r. - Prawo wodne (Dz. U. z 2012 r. poz. 145, z pózn. zm.),</w:t>
      </w:r>
    </w:p>
    <w:p w:rsidR="0037213F" w:rsidRPr="00187580" w:rsidRDefault="0037213F" w:rsidP="00D95E06">
      <w:pPr>
        <w:pStyle w:val="Akapitzlist"/>
        <w:widowControl/>
        <w:numPr>
          <w:ilvl w:val="2"/>
          <w:numId w:val="21"/>
        </w:numPr>
        <w:tabs>
          <w:tab w:val="left" w:pos="993"/>
        </w:tabs>
        <w:suppressAutoHyphens w:val="0"/>
        <w:autoSpaceDE w:val="0"/>
        <w:autoSpaceDN w:val="0"/>
        <w:adjustRightInd w:val="0"/>
        <w:spacing w:before="120" w:line="276" w:lineRule="auto"/>
        <w:ind w:left="0" w:firstLine="426"/>
        <w:contextualSpacing w:val="0"/>
        <w:jc w:val="both"/>
        <w:rPr>
          <w:rFonts w:ascii="Verdana" w:hAnsi="Verdana" w:cs="Arial"/>
          <w:sz w:val="16"/>
          <w:szCs w:val="16"/>
          <w:lang w:eastAsia="en-US"/>
        </w:rPr>
      </w:pPr>
      <w:r w:rsidRPr="00187580">
        <w:rPr>
          <w:rFonts w:ascii="Verdana" w:hAnsi="Verdana" w:cs="Arial"/>
          <w:sz w:val="16"/>
          <w:szCs w:val="16"/>
          <w:lang w:eastAsia="en-US"/>
        </w:rPr>
        <w:t>Baza magazynowo - transportowa powinna być wyposażona w: miejsca przeznaczone do parkowania pojazdów, pomieszczenie socjalne dla pracowników odpowiadające liczbie zatrudnionych osób, miejsca do magazynowania selektywnie zebranych odpadów z grupy odpadów komunalnych, a w przypadku gdy na terenie bazy następuje magazynowanie odpadów, także w  legalizowaną samochodową wagę najazdową,</w:t>
      </w:r>
    </w:p>
    <w:p w:rsidR="0037213F" w:rsidRPr="004C0BD7" w:rsidRDefault="0037213F" w:rsidP="004C0BD7">
      <w:pPr>
        <w:pStyle w:val="Akapitzlist"/>
        <w:widowControl/>
        <w:numPr>
          <w:ilvl w:val="2"/>
          <w:numId w:val="21"/>
        </w:numPr>
        <w:tabs>
          <w:tab w:val="left" w:pos="993"/>
        </w:tabs>
        <w:suppressAutoHyphens w:val="0"/>
        <w:autoSpaceDE w:val="0"/>
        <w:autoSpaceDN w:val="0"/>
        <w:adjustRightInd w:val="0"/>
        <w:spacing w:before="120" w:line="276" w:lineRule="auto"/>
        <w:ind w:left="0" w:firstLine="426"/>
        <w:contextualSpacing w:val="0"/>
        <w:jc w:val="both"/>
        <w:rPr>
          <w:rFonts w:ascii="Verdana" w:hAnsi="Verdana" w:cs="Arial"/>
          <w:sz w:val="16"/>
          <w:szCs w:val="16"/>
          <w:lang w:eastAsia="en-US"/>
        </w:rPr>
      </w:pPr>
      <w:r w:rsidRPr="00187580">
        <w:rPr>
          <w:rFonts w:ascii="Verdana" w:hAnsi="Verdana" w:cs="Arial"/>
          <w:sz w:val="16"/>
          <w:szCs w:val="16"/>
          <w:lang w:eastAsia="en-US"/>
        </w:rPr>
        <w:t>Na terenie bazy magazynowo - transportowej powinny znajdować się: punkt</w:t>
      </w:r>
      <w:r>
        <w:rPr>
          <w:rFonts w:ascii="Verdana" w:hAnsi="Verdana" w:cs="Arial"/>
          <w:sz w:val="16"/>
          <w:szCs w:val="16"/>
          <w:lang w:eastAsia="en-US"/>
        </w:rPr>
        <w:t xml:space="preserve"> </w:t>
      </w:r>
      <w:r w:rsidRPr="004C0BD7">
        <w:rPr>
          <w:rFonts w:ascii="Verdana" w:hAnsi="Verdana" w:cs="Arial"/>
          <w:sz w:val="16"/>
          <w:szCs w:val="16"/>
          <w:lang w:eastAsia="en-US"/>
        </w:rPr>
        <w:t>bieżącej konserwacji i napraw pojazdów oraz miejsce do mycia i dezynfekcji pojazdów - o ile czynności te nie będą wykonywane przez  uprawnione podmioty zewnętrzne poza terenem bazy magazynowo – transportowej,</w:t>
      </w:r>
    </w:p>
    <w:p w:rsidR="0037213F" w:rsidRPr="00187580" w:rsidRDefault="0037213F" w:rsidP="00D95E06">
      <w:pPr>
        <w:pStyle w:val="Akapitzlist"/>
        <w:widowControl/>
        <w:numPr>
          <w:ilvl w:val="2"/>
          <w:numId w:val="21"/>
        </w:numPr>
        <w:tabs>
          <w:tab w:val="left" w:pos="993"/>
        </w:tabs>
        <w:suppressAutoHyphens w:val="0"/>
        <w:autoSpaceDE w:val="0"/>
        <w:autoSpaceDN w:val="0"/>
        <w:adjustRightInd w:val="0"/>
        <w:spacing w:before="120" w:line="276" w:lineRule="auto"/>
        <w:ind w:left="0" w:firstLine="426"/>
        <w:contextualSpacing w:val="0"/>
        <w:jc w:val="both"/>
        <w:rPr>
          <w:rFonts w:ascii="Verdana" w:hAnsi="Verdana" w:cs="Arial"/>
          <w:sz w:val="16"/>
          <w:szCs w:val="16"/>
          <w:lang w:eastAsia="en-US"/>
        </w:rPr>
      </w:pPr>
      <w:r w:rsidRPr="00187580">
        <w:rPr>
          <w:rFonts w:ascii="Verdana" w:hAnsi="Verdana" w:cs="Arial"/>
          <w:sz w:val="16"/>
          <w:szCs w:val="16"/>
          <w:lang w:eastAsia="en-US"/>
        </w:rPr>
        <w:t>Baza magazynowo - transportowa powinna być  wyposażona w urządzenia zapewniające prowadzenie 24 godzinnego monitoringu wizualnego, ze szczególnym uwzględnieniem wjazdu oraz miejsc postojowych pojazdów służących do obsługi przedmiotowego zadania,</w:t>
      </w:r>
    </w:p>
    <w:p w:rsidR="0037213F" w:rsidRPr="00187580" w:rsidRDefault="0037213F" w:rsidP="00D95E06">
      <w:pPr>
        <w:pStyle w:val="Akapitzlist"/>
        <w:widowControl/>
        <w:numPr>
          <w:ilvl w:val="2"/>
          <w:numId w:val="21"/>
        </w:numPr>
        <w:tabs>
          <w:tab w:val="left" w:pos="993"/>
        </w:tabs>
        <w:suppressAutoHyphens w:val="0"/>
        <w:autoSpaceDE w:val="0"/>
        <w:autoSpaceDN w:val="0"/>
        <w:adjustRightInd w:val="0"/>
        <w:spacing w:before="120" w:line="276" w:lineRule="auto"/>
        <w:ind w:left="0" w:firstLine="426"/>
        <w:contextualSpacing w:val="0"/>
        <w:jc w:val="both"/>
        <w:rPr>
          <w:rFonts w:ascii="Verdana" w:hAnsi="Verdana" w:cs="Arial"/>
          <w:sz w:val="16"/>
          <w:szCs w:val="16"/>
          <w:lang w:eastAsia="en-US"/>
        </w:rPr>
      </w:pPr>
      <w:r w:rsidRPr="00187580">
        <w:rPr>
          <w:rFonts w:ascii="Verdana" w:hAnsi="Verdana" w:cs="Arial"/>
          <w:sz w:val="16"/>
          <w:szCs w:val="16"/>
          <w:lang w:eastAsia="en-US"/>
        </w:rPr>
        <w:lastRenderedPageBreak/>
        <w:t>Baza magazynowo - transportowa powinna zapewniać miejsca przeznaczone do parkowania pojazdów, o których mowa w punkcie 4.</w:t>
      </w:r>
      <w:r>
        <w:rPr>
          <w:rFonts w:ascii="Verdana" w:hAnsi="Verdana" w:cs="Arial"/>
          <w:sz w:val="16"/>
          <w:szCs w:val="16"/>
          <w:lang w:eastAsia="en-US"/>
        </w:rPr>
        <w:t>1</w:t>
      </w:r>
      <w:r w:rsidRPr="00187580">
        <w:rPr>
          <w:rFonts w:ascii="Verdana" w:hAnsi="Verdana" w:cs="Arial"/>
          <w:sz w:val="16"/>
          <w:szCs w:val="16"/>
          <w:lang w:eastAsia="en-US"/>
        </w:rPr>
        <w:t>;</w:t>
      </w:r>
    </w:p>
    <w:p w:rsidR="0037213F" w:rsidRPr="00187580" w:rsidRDefault="0037213F" w:rsidP="00D21094">
      <w:pPr>
        <w:pStyle w:val="Akapitzlist"/>
        <w:numPr>
          <w:ilvl w:val="1"/>
          <w:numId w:val="21"/>
        </w:numPr>
        <w:tabs>
          <w:tab w:val="left" w:pos="567"/>
        </w:tabs>
        <w:autoSpaceDE w:val="0"/>
        <w:autoSpaceDN w:val="0"/>
        <w:adjustRightInd w:val="0"/>
        <w:spacing w:before="120" w:line="276" w:lineRule="auto"/>
        <w:ind w:left="0" w:firstLine="142"/>
        <w:contextualSpacing w:val="0"/>
        <w:jc w:val="both"/>
        <w:rPr>
          <w:rFonts w:ascii="Verdana" w:hAnsi="Verdana" w:cs="Arial"/>
          <w:sz w:val="16"/>
          <w:szCs w:val="16"/>
          <w:lang w:eastAsia="en-US"/>
        </w:rPr>
      </w:pPr>
      <w:r w:rsidRPr="00187580">
        <w:rPr>
          <w:rFonts w:ascii="Verdana" w:hAnsi="Verdana"/>
          <w:sz w:val="16"/>
          <w:szCs w:val="16"/>
          <w:u w:val="single"/>
          <w:lang w:eastAsia="en-US"/>
        </w:rPr>
        <w:t xml:space="preserve">Wykonawca zobowiązany jest zgodnie z art. 9l </w:t>
      </w:r>
      <w:r w:rsidRPr="00187580">
        <w:rPr>
          <w:rFonts w:ascii="Verdana" w:hAnsi="Verdana"/>
          <w:sz w:val="16"/>
          <w:szCs w:val="16"/>
          <w:lang w:eastAsia="en-US"/>
        </w:rPr>
        <w:t>ustawy z dnia 13 września 1996 r. o utrzymaniu czystości i porządku w gminach (Dz. U. 2012, poz. 391 ze zm.) zawrzeć na okres realizacji umowy zawartej w toku niniejszego postępowania, umowę</w:t>
      </w:r>
      <w:r w:rsidRPr="00187580">
        <w:rPr>
          <w:rFonts w:ascii="Verdana" w:hAnsi="Verdana"/>
          <w:sz w:val="16"/>
          <w:szCs w:val="16"/>
          <w:u w:val="single"/>
          <w:lang w:eastAsia="en-US"/>
        </w:rPr>
        <w:t xml:space="preserve"> z podmiotem prowadzącym regionalną instalację do przetwarzania odpadów komunalnych</w:t>
      </w:r>
      <w:r w:rsidRPr="00187580">
        <w:rPr>
          <w:rFonts w:ascii="Verdana" w:hAnsi="Verdana"/>
          <w:b/>
          <w:sz w:val="16"/>
          <w:szCs w:val="16"/>
          <w:u w:val="single"/>
          <w:lang w:eastAsia="en-US"/>
        </w:rPr>
        <w:t xml:space="preserve"> </w:t>
      </w:r>
      <w:r w:rsidRPr="00187580">
        <w:rPr>
          <w:rFonts w:ascii="Verdana" w:hAnsi="Verdana"/>
          <w:sz w:val="16"/>
          <w:szCs w:val="16"/>
          <w:lang w:eastAsia="en-US"/>
        </w:rPr>
        <w:t xml:space="preserve">o odpowiednim statusie, zapewniającą przetwarzanie zmieszanych odpadów komunalnych, określonych w Szczegółowym Opisie przedmiotu zamówienia zebranych i odebranych z terenu Gminy Ujazd o łącznej mocy przerobowej niezbędnej do realizacji niniejszego zamówienia. Zamawiający określa orientacyjnie ilość odpadów koniecznych do przetworzenia w okresie realizacji umowy na ok. </w:t>
      </w:r>
      <w:r>
        <w:rPr>
          <w:rFonts w:ascii="Verdana" w:hAnsi="Verdana"/>
          <w:sz w:val="16"/>
          <w:szCs w:val="16"/>
          <w:lang w:eastAsia="en-US"/>
        </w:rPr>
        <w:t>1 800</w:t>
      </w:r>
      <w:r w:rsidRPr="00187580">
        <w:rPr>
          <w:rFonts w:ascii="Verdana" w:hAnsi="Verdana"/>
          <w:sz w:val="16"/>
          <w:szCs w:val="16"/>
          <w:lang w:eastAsia="en-US"/>
        </w:rPr>
        <w:t xml:space="preserve"> Mg</w:t>
      </w:r>
    </w:p>
    <w:p w:rsidR="0037213F" w:rsidRPr="00187580" w:rsidRDefault="0037213F" w:rsidP="00D21094">
      <w:pPr>
        <w:pStyle w:val="Akapitzlist"/>
        <w:numPr>
          <w:ilvl w:val="1"/>
          <w:numId w:val="21"/>
        </w:numPr>
        <w:tabs>
          <w:tab w:val="left" w:pos="567"/>
        </w:tabs>
        <w:autoSpaceDE w:val="0"/>
        <w:autoSpaceDN w:val="0"/>
        <w:adjustRightInd w:val="0"/>
        <w:spacing w:before="120" w:line="276" w:lineRule="auto"/>
        <w:ind w:left="0" w:firstLine="142"/>
        <w:contextualSpacing w:val="0"/>
        <w:jc w:val="both"/>
        <w:rPr>
          <w:rFonts w:ascii="Verdana" w:hAnsi="Verdana" w:cs="Arial"/>
          <w:sz w:val="16"/>
          <w:szCs w:val="16"/>
          <w:lang w:eastAsia="en-US"/>
        </w:rPr>
      </w:pPr>
      <w:r w:rsidRPr="00187580">
        <w:rPr>
          <w:rFonts w:ascii="Verdana" w:hAnsi="Verdana"/>
          <w:sz w:val="16"/>
          <w:szCs w:val="16"/>
          <w:u w:val="single"/>
          <w:lang w:eastAsia="en-US"/>
        </w:rPr>
        <w:t>Wybrany Wykonawca musi zapewnić na czas realizacji umowy składowisko lub kilka składowisk</w:t>
      </w:r>
      <w:r w:rsidRPr="00187580">
        <w:rPr>
          <w:rFonts w:ascii="Verdana" w:hAnsi="Verdana"/>
          <w:sz w:val="16"/>
          <w:szCs w:val="16"/>
          <w:lang w:eastAsia="en-US"/>
        </w:rPr>
        <w:t xml:space="preserve"> zapewniające składowanie odpadów powstających w procesie mechaniczno-biologicznego przetwarzania zmieszanych odpadów komunalnych oraz pozostałości z sortowania odpadów komunalnych przeznaczonych do składowania (tj. składowiskiem posiadającym status RIPOK do obsługi III Regionu Gospodarki Odpadami) o łącznej mocy przerobowej koniecznej do realizacji niniejszego zamówienia. Zamawiający określa orientacyjnie ilość odpadów koniecznych do składowania w o</w:t>
      </w:r>
      <w:r>
        <w:rPr>
          <w:rFonts w:ascii="Verdana" w:hAnsi="Verdana"/>
          <w:sz w:val="16"/>
          <w:szCs w:val="16"/>
          <w:lang w:eastAsia="en-US"/>
        </w:rPr>
        <w:t>kresie realizacji umowy na ok. 6</w:t>
      </w:r>
      <w:r w:rsidRPr="00187580">
        <w:rPr>
          <w:rFonts w:ascii="Verdana" w:hAnsi="Verdana"/>
          <w:sz w:val="16"/>
          <w:szCs w:val="16"/>
          <w:lang w:eastAsia="en-US"/>
        </w:rPr>
        <w:t>00 Mg</w:t>
      </w:r>
    </w:p>
    <w:p w:rsidR="0037213F" w:rsidRPr="00187580" w:rsidRDefault="0037213F" w:rsidP="00661F96">
      <w:pPr>
        <w:pStyle w:val="Nagwek3"/>
        <w:widowControl/>
        <w:suppressAutoHyphens w:val="0"/>
        <w:spacing w:before="120" w:line="276" w:lineRule="auto"/>
        <w:rPr>
          <w:rFonts w:ascii="Verdana" w:hAnsi="Verdana"/>
          <w:color w:val="auto"/>
          <w:sz w:val="20"/>
          <w:szCs w:val="20"/>
        </w:rPr>
      </w:pPr>
      <w:r w:rsidRPr="00187580">
        <w:rPr>
          <w:rFonts w:ascii="Verdana" w:hAnsi="Verdana"/>
          <w:color w:val="auto"/>
          <w:sz w:val="20"/>
          <w:szCs w:val="20"/>
        </w:rPr>
        <w:t>Rozdział III</w:t>
      </w:r>
    </w:p>
    <w:p w:rsidR="0037213F" w:rsidRPr="00D21094" w:rsidRDefault="0037213F" w:rsidP="00661F96">
      <w:pPr>
        <w:widowControl/>
        <w:suppressAutoHyphens w:val="0"/>
        <w:autoSpaceDE w:val="0"/>
        <w:autoSpaceDN w:val="0"/>
        <w:adjustRightInd w:val="0"/>
        <w:spacing w:before="120" w:line="276" w:lineRule="auto"/>
        <w:rPr>
          <w:rFonts w:ascii="Verdana" w:hAnsi="Verdana" w:cs="Arial"/>
          <w:b/>
          <w:sz w:val="16"/>
          <w:szCs w:val="16"/>
          <w:lang w:eastAsia="en-US"/>
        </w:rPr>
      </w:pPr>
      <w:r w:rsidRPr="00D21094">
        <w:rPr>
          <w:rFonts w:ascii="Verdana" w:hAnsi="Verdana" w:cs="Arial"/>
          <w:b/>
          <w:sz w:val="16"/>
          <w:szCs w:val="16"/>
          <w:lang w:eastAsia="en-US"/>
        </w:rPr>
        <w:t>1.Ogólna charakterystyka Gminy Ujazd</w:t>
      </w:r>
    </w:p>
    <w:p w:rsidR="0037213F" w:rsidRPr="00D21094" w:rsidRDefault="0037213F" w:rsidP="00447270">
      <w:pPr>
        <w:pStyle w:val="Akapitzlist"/>
        <w:widowControl/>
        <w:numPr>
          <w:ilvl w:val="1"/>
          <w:numId w:val="17"/>
        </w:numPr>
        <w:shd w:val="clear" w:color="auto" w:fill="FFFFFF"/>
        <w:tabs>
          <w:tab w:val="left" w:pos="426"/>
        </w:tabs>
        <w:suppressAutoHyphens w:val="0"/>
        <w:autoSpaceDE w:val="0"/>
        <w:autoSpaceDN w:val="0"/>
        <w:adjustRightInd w:val="0"/>
        <w:spacing w:before="120" w:line="276" w:lineRule="auto"/>
        <w:ind w:left="0" w:firstLine="142"/>
        <w:contextualSpacing w:val="0"/>
        <w:jc w:val="both"/>
        <w:rPr>
          <w:rFonts w:ascii="Verdana" w:hAnsi="Verdana" w:cs="Arial"/>
          <w:sz w:val="16"/>
          <w:szCs w:val="16"/>
        </w:rPr>
      </w:pPr>
      <w:r w:rsidRPr="00D21094">
        <w:rPr>
          <w:rFonts w:ascii="Verdana" w:hAnsi="Verdana" w:cs="Arial"/>
          <w:sz w:val="16"/>
          <w:szCs w:val="16"/>
        </w:rPr>
        <w:t xml:space="preserve">Gmina Ujazd jest Gminą rolniczą – przemysłową położoną w województwie łódzkim, w powiecie tomaszowskim. </w:t>
      </w:r>
    </w:p>
    <w:p w:rsidR="0037213F" w:rsidRPr="00D21094" w:rsidRDefault="0037213F" w:rsidP="00447270">
      <w:pPr>
        <w:pStyle w:val="Akapitzlist"/>
        <w:widowControl/>
        <w:numPr>
          <w:ilvl w:val="1"/>
          <w:numId w:val="17"/>
        </w:numPr>
        <w:shd w:val="clear" w:color="auto" w:fill="FFFFFF"/>
        <w:tabs>
          <w:tab w:val="left" w:pos="426"/>
        </w:tabs>
        <w:suppressAutoHyphens w:val="0"/>
        <w:autoSpaceDE w:val="0"/>
        <w:autoSpaceDN w:val="0"/>
        <w:adjustRightInd w:val="0"/>
        <w:spacing w:before="120" w:line="276" w:lineRule="auto"/>
        <w:ind w:left="0" w:firstLine="142"/>
        <w:contextualSpacing w:val="0"/>
        <w:jc w:val="both"/>
        <w:rPr>
          <w:rFonts w:ascii="Verdana" w:hAnsi="Verdana" w:cs="Arial"/>
          <w:sz w:val="16"/>
          <w:szCs w:val="16"/>
        </w:rPr>
      </w:pPr>
      <w:r w:rsidRPr="00D21094">
        <w:rPr>
          <w:rFonts w:ascii="Verdana" w:hAnsi="Verdana" w:cs="Arial"/>
          <w:sz w:val="16"/>
          <w:szCs w:val="16"/>
        </w:rPr>
        <w:t xml:space="preserve">Powierzchnia gminy wg GUS: </w:t>
      </w:r>
      <w:r w:rsidRPr="00D21094">
        <w:rPr>
          <w:rFonts w:ascii="Verdana" w:hAnsi="Verdana" w:cs="Arial"/>
          <w:b/>
          <w:bCs/>
          <w:sz w:val="16"/>
          <w:szCs w:val="16"/>
        </w:rPr>
        <w:t>96,96  km</w:t>
      </w:r>
      <w:r w:rsidRPr="00D21094">
        <w:rPr>
          <w:rFonts w:ascii="Verdana" w:hAnsi="Verdana" w:cs="Arial"/>
          <w:b/>
          <w:bCs/>
          <w:sz w:val="16"/>
          <w:szCs w:val="16"/>
          <w:vertAlign w:val="superscript"/>
        </w:rPr>
        <w:t>2</w:t>
      </w:r>
      <w:r w:rsidRPr="00D21094">
        <w:rPr>
          <w:rFonts w:ascii="Verdana" w:hAnsi="Verdana" w:cs="Arial"/>
          <w:b/>
          <w:bCs/>
          <w:sz w:val="16"/>
          <w:szCs w:val="16"/>
        </w:rPr>
        <w:t>.</w:t>
      </w:r>
    </w:p>
    <w:p w:rsidR="0037213F" w:rsidRPr="00D21094" w:rsidRDefault="0037213F" w:rsidP="00447270">
      <w:pPr>
        <w:pStyle w:val="Akapitzlist"/>
        <w:widowControl/>
        <w:numPr>
          <w:ilvl w:val="1"/>
          <w:numId w:val="17"/>
        </w:numPr>
        <w:shd w:val="clear" w:color="auto" w:fill="FFFFFF"/>
        <w:tabs>
          <w:tab w:val="left" w:pos="426"/>
        </w:tabs>
        <w:suppressAutoHyphens w:val="0"/>
        <w:autoSpaceDE w:val="0"/>
        <w:autoSpaceDN w:val="0"/>
        <w:adjustRightInd w:val="0"/>
        <w:spacing w:before="120" w:line="276" w:lineRule="auto"/>
        <w:ind w:left="0" w:firstLine="142"/>
        <w:contextualSpacing w:val="0"/>
        <w:jc w:val="both"/>
        <w:rPr>
          <w:rFonts w:ascii="Verdana" w:hAnsi="Verdana" w:cs="Arial"/>
          <w:sz w:val="16"/>
          <w:szCs w:val="16"/>
        </w:rPr>
      </w:pPr>
      <w:r w:rsidRPr="00D21094">
        <w:rPr>
          <w:rFonts w:ascii="Verdana" w:hAnsi="Verdana" w:cs="Arial"/>
          <w:sz w:val="16"/>
          <w:szCs w:val="16"/>
        </w:rPr>
        <w:t xml:space="preserve">Liczba osób zamieszkałych Gminę 8070 osób. </w:t>
      </w:r>
    </w:p>
    <w:p w:rsidR="0037213F" w:rsidRPr="00D21094" w:rsidRDefault="0037213F" w:rsidP="00447270">
      <w:pPr>
        <w:pStyle w:val="Akapitzlist"/>
        <w:widowControl/>
        <w:numPr>
          <w:ilvl w:val="1"/>
          <w:numId w:val="17"/>
        </w:numPr>
        <w:shd w:val="clear" w:color="auto" w:fill="FFFFFF"/>
        <w:tabs>
          <w:tab w:val="left" w:pos="426"/>
        </w:tabs>
        <w:suppressAutoHyphens w:val="0"/>
        <w:autoSpaceDE w:val="0"/>
        <w:autoSpaceDN w:val="0"/>
        <w:adjustRightInd w:val="0"/>
        <w:spacing w:before="120" w:line="276" w:lineRule="auto"/>
        <w:ind w:left="0" w:firstLine="142"/>
        <w:contextualSpacing w:val="0"/>
        <w:jc w:val="both"/>
        <w:rPr>
          <w:rFonts w:ascii="Verdana" w:hAnsi="Verdana" w:cs="Arial"/>
          <w:sz w:val="16"/>
          <w:szCs w:val="16"/>
        </w:rPr>
      </w:pPr>
      <w:r w:rsidRPr="00D21094">
        <w:rPr>
          <w:rFonts w:ascii="Verdana" w:hAnsi="Verdana" w:cs="Arial"/>
          <w:sz w:val="16"/>
          <w:szCs w:val="16"/>
        </w:rPr>
        <w:t>Cała sieć dróg</w:t>
      </w:r>
      <w:r w:rsidRPr="00D21094">
        <w:rPr>
          <w:rFonts w:ascii="Verdana" w:hAnsi="Verdana" w:cs="Arial"/>
          <w:sz w:val="16"/>
          <w:szCs w:val="16"/>
        </w:rPr>
        <w:tab/>
        <w:t>w gminie wynosi 125,5 km, w tym:</w:t>
      </w:r>
    </w:p>
    <w:p w:rsidR="0037213F" w:rsidRPr="00D21094" w:rsidRDefault="0037213F" w:rsidP="00381A08">
      <w:pPr>
        <w:pStyle w:val="Akapitzlist"/>
        <w:widowControl/>
        <w:numPr>
          <w:ilvl w:val="0"/>
          <w:numId w:val="47"/>
        </w:numPr>
        <w:suppressAutoHyphens w:val="0"/>
        <w:spacing w:before="120" w:line="276" w:lineRule="auto"/>
        <w:ind w:left="714" w:hanging="357"/>
        <w:rPr>
          <w:rFonts w:ascii="Verdana" w:hAnsi="Verdana" w:cs="Arial"/>
          <w:sz w:val="16"/>
          <w:szCs w:val="16"/>
        </w:rPr>
      </w:pPr>
      <w:r w:rsidRPr="00D21094">
        <w:rPr>
          <w:rFonts w:ascii="Verdana" w:hAnsi="Verdana" w:cs="Arial"/>
          <w:sz w:val="16"/>
          <w:szCs w:val="16"/>
        </w:rPr>
        <w:t xml:space="preserve">17,00. km </w:t>
      </w:r>
      <w:r w:rsidRPr="00D21094">
        <w:rPr>
          <w:rFonts w:ascii="Verdana" w:hAnsi="Verdana" w:cs="Arial"/>
          <w:sz w:val="16"/>
          <w:szCs w:val="16"/>
        </w:rPr>
        <w:tab/>
        <w:t>-</w:t>
      </w:r>
      <w:r w:rsidRPr="00D21094">
        <w:rPr>
          <w:rFonts w:ascii="Verdana" w:hAnsi="Verdana" w:cs="Arial"/>
          <w:sz w:val="16"/>
          <w:szCs w:val="16"/>
        </w:rPr>
        <w:tab/>
        <w:t xml:space="preserve">drogi wojewódzkie </w:t>
      </w:r>
    </w:p>
    <w:p w:rsidR="0037213F" w:rsidRPr="00D21094" w:rsidRDefault="0037213F" w:rsidP="00381A08">
      <w:pPr>
        <w:pStyle w:val="Akapitzlist"/>
        <w:widowControl/>
        <w:numPr>
          <w:ilvl w:val="0"/>
          <w:numId w:val="47"/>
        </w:numPr>
        <w:suppressAutoHyphens w:val="0"/>
        <w:spacing w:before="120" w:line="276" w:lineRule="auto"/>
        <w:ind w:left="714" w:hanging="357"/>
        <w:rPr>
          <w:rFonts w:ascii="Verdana" w:hAnsi="Verdana" w:cs="Arial"/>
          <w:sz w:val="16"/>
          <w:szCs w:val="16"/>
        </w:rPr>
      </w:pPr>
      <w:r w:rsidRPr="00D21094">
        <w:rPr>
          <w:rFonts w:ascii="Verdana" w:hAnsi="Verdana" w:cs="Arial"/>
          <w:sz w:val="16"/>
          <w:szCs w:val="16"/>
        </w:rPr>
        <w:t>36,5.km</w:t>
      </w:r>
      <w:r w:rsidRPr="00D21094">
        <w:rPr>
          <w:rFonts w:ascii="Verdana" w:hAnsi="Verdana" w:cs="Arial"/>
          <w:sz w:val="16"/>
          <w:szCs w:val="16"/>
        </w:rPr>
        <w:tab/>
      </w:r>
      <w:r w:rsidRPr="00D21094">
        <w:rPr>
          <w:rFonts w:ascii="Verdana" w:hAnsi="Verdana" w:cs="Arial"/>
          <w:sz w:val="16"/>
          <w:szCs w:val="16"/>
        </w:rPr>
        <w:tab/>
        <w:t>-</w:t>
      </w:r>
      <w:r w:rsidRPr="00D21094">
        <w:rPr>
          <w:rFonts w:ascii="Verdana" w:hAnsi="Verdana" w:cs="Arial"/>
          <w:sz w:val="16"/>
          <w:szCs w:val="16"/>
        </w:rPr>
        <w:tab/>
        <w:t>drogi powiatowe</w:t>
      </w:r>
    </w:p>
    <w:p w:rsidR="0037213F" w:rsidRPr="00D21094" w:rsidRDefault="0037213F" w:rsidP="00381A08">
      <w:pPr>
        <w:pStyle w:val="Akapitzlist"/>
        <w:widowControl/>
        <w:numPr>
          <w:ilvl w:val="0"/>
          <w:numId w:val="47"/>
        </w:numPr>
        <w:suppressAutoHyphens w:val="0"/>
        <w:spacing w:before="120" w:line="276" w:lineRule="auto"/>
        <w:ind w:left="714" w:hanging="357"/>
        <w:rPr>
          <w:rFonts w:ascii="Verdana" w:hAnsi="Verdana" w:cs="Arial"/>
          <w:sz w:val="16"/>
          <w:szCs w:val="16"/>
        </w:rPr>
      </w:pPr>
      <w:r w:rsidRPr="00D21094">
        <w:rPr>
          <w:rFonts w:ascii="Verdana" w:hAnsi="Verdana" w:cs="Arial"/>
          <w:sz w:val="16"/>
          <w:szCs w:val="16"/>
        </w:rPr>
        <w:t xml:space="preserve">72. km      </w:t>
      </w:r>
      <w:r w:rsidRPr="00D21094">
        <w:rPr>
          <w:rFonts w:ascii="Verdana" w:hAnsi="Verdana" w:cs="Arial"/>
          <w:sz w:val="16"/>
          <w:szCs w:val="16"/>
        </w:rPr>
        <w:tab/>
        <w:t xml:space="preserve">- </w:t>
      </w:r>
      <w:r w:rsidRPr="00D21094">
        <w:rPr>
          <w:rFonts w:ascii="Verdana" w:hAnsi="Verdana" w:cs="Arial"/>
          <w:sz w:val="16"/>
          <w:szCs w:val="16"/>
        </w:rPr>
        <w:tab/>
        <w:t>drogi zarządzane przez gminę (gminne, wewnętrzne)</w:t>
      </w:r>
    </w:p>
    <w:p w:rsidR="0037213F" w:rsidRPr="00D21094" w:rsidRDefault="0037213F" w:rsidP="00661F96">
      <w:pPr>
        <w:pStyle w:val="Akapitzlist"/>
        <w:spacing w:before="120" w:line="276" w:lineRule="auto"/>
        <w:ind w:left="0"/>
        <w:contextualSpacing w:val="0"/>
        <w:rPr>
          <w:rFonts w:ascii="Verdana" w:hAnsi="Verdana" w:cs="Arial"/>
          <w:sz w:val="16"/>
          <w:szCs w:val="16"/>
        </w:rPr>
      </w:pPr>
      <w:r w:rsidRPr="00D21094">
        <w:rPr>
          <w:rFonts w:ascii="Verdana" w:hAnsi="Verdana" w:cs="Arial"/>
          <w:sz w:val="16"/>
          <w:szCs w:val="16"/>
        </w:rPr>
        <w:t>Drogi zarządzane przez Gminę Ujazd na długości 52. km posiadają nawierzchnie bitumiczne, co stanowi ok. 72% zarządzanej sieci dróg. (mapa gminy stanowi załącznik nr 1 do niniejszego Opisu przedmiotu zamówienia).</w:t>
      </w:r>
    </w:p>
    <w:p w:rsidR="0037213F" w:rsidRPr="00D21094" w:rsidRDefault="0037213F" w:rsidP="00661F96">
      <w:pPr>
        <w:widowControl/>
        <w:suppressAutoHyphens w:val="0"/>
        <w:autoSpaceDE w:val="0"/>
        <w:autoSpaceDN w:val="0"/>
        <w:adjustRightInd w:val="0"/>
        <w:spacing w:before="120" w:line="276" w:lineRule="auto"/>
        <w:rPr>
          <w:rFonts w:ascii="Verdana" w:hAnsi="Verdana" w:cs="Arial"/>
          <w:b/>
          <w:sz w:val="16"/>
          <w:szCs w:val="16"/>
          <w:lang w:eastAsia="en-US"/>
        </w:rPr>
      </w:pPr>
      <w:r w:rsidRPr="00D21094">
        <w:rPr>
          <w:rFonts w:ascii="Verdana" w:hAnsi="Verdana" w:cs="Arial"/>
          <w:b/>
          <w:sz w:val="16"/>
          <w:szCs w:val="16"/>
          <w:lang w:eastAsia="en-US"/>
        </w:rPr>
        <w:t xml:space="preserve">2.Szacunkowe dane ilościowe charakteryzujące Gminę Ujazd mające wpływ na realizację usługi odbioru i zagospodarowania odpadów komunalnych  </w:t>
      </w:r>
    </w:p>
    <w:p w:rsidR="0037213F" w:rsidRDefault="0037213F" w:rsidP="00447270">
      <w:pPr>
        <w:spacing w:before="120" w:line="276" w:lineRule="auto"/>
        <w:ind w:firstLine="142"/>
        <w:jc w:val="both"/>
        <w:rPr>
          <w:rFonts w:ascii="Verdana" w:hAnsi="Verdana" w:cs="Arial"/>
          <w:sz w:val="16"/>
          <w:szCs w:val="16"/>
        </w:rPr>
      </w:pPr>
      <w:r w:rsidRPr="00187580">
        <w:rPr>
          <w:rFonts w:ascii="Verdana" w:hAnsi="Verdana" w:cs="Arial"/>
          <w:b/>
          <w:sz w:val="16"/>
          <w:szCs w:val="16"/>
        </w:rPr>
        <w:t>2.1</w:t>
      </w:r>
      <w:r w:rsidRPr="00187580">
        <w:rPr>
          <w:rFonts w:ascii="Verdana" w:hAnsi="Verdana" w:cs="Arial"/>
          <w:sz w:val="16"/>
          <w:szCs w:val="16"/>
        </w:rPr>
        <w:t xml:space="preserve"> Szacunkowa liczba nieruchomości zamiesz</w:t>
      </w:r>
      <w:r>
        <w:rPr>
          <w:rFonts w:ascii="Verdana" w:hAnsi="Verdana" w:cs="Arial"/>
          <w:sz w:val="16"/>
          <w:szCs w:val="16"/>
        </w:rPr>
        <w:t>kałych wg stanu na dzień 30</w:t>
      </w:r>
      <w:r w:rsidRPr="00187580">
        <w:rPr>
          <w:rFonts w:ascii="Verdana" w:hAnsi="Verdana" w:cs="Arial"/>
          <w:sz w:val="16"/>
          <w:szCs w:val="16"/>
        </w:rPr>
        <w:t>.0</w:t>
      </w:r>
      <w:r>
        <w:rPr>
          <w:rFonts w:ascii="Verdana" w:hAnsi="Verdana" w:cs="Arial"/>
          <w:sz w:val="16"/>
          <w:szCs w:val="16"/>
        </w:rPr>
        <w:t>8</w:t>
      </w:r>
      <w:r w:rsidRPr="00187580">
        <w:rPr>
          <w:rFonts w:ascii="Verdana" w:hAnsi="Verdana" w:cs="Arial"/>
          <w:sz w:val="16"/>
          <w:szCs w:val="16"/>
        </w:rPr>
        <w:t>.2013 r. oraz szacunkowa ilość wytworzonych odpadów w I kwartale 2013 roku – 513 Mg</w:t>
      </w:r>
      <w:r>
        <w:rPr>
          <w:rFonts w:ascii="Verdana" w:hAnsi="Verdana" w:cs="Arial"/>
          <w:sz w:val="16"/>
          <w:szCs w:val="16"/>
        </w:rPr>
        <w:t xml:space="preserve">, w II kwartale 2013r – 630 Mg, Lipiec 2013r. – 159,34 Mg, sierpień 2013r. – 198,71 Mg. </w:t>
      </w:r>
    </w:p>
    <w:tbl>
      <w:tblPr>
        <w:tblW w:w="9214" w:type="dxa"/>
        <w:tblLayout w:type="fixed"/>
        <w:tblCellMar>
          <w:left w:w="0" w:type="dxa"/>
          <w:right w:w="0" w:type="dxa"/>
        </w:tblCellMar>
        <w:tblLook w:val="0000"/>
      </w:tblPr>
      <w:tblGrid>
        <w:gridCol w:w="9214"/>
      </w:tblGrid>
      <w:tr w:rsidR="0037213F" w:rsidRPr="004B6923" w:rsidTr="00756E65">
        <w:trPr>
          <w:trHeight w:val="300"/>
        </w:trPr>
        <w:tc>
          <w:tcPr>
            <w:tcW w:w="9214" w:type="dxa"/>
          </w:tcPr>
          <w:p w:rsidR="0037213F" w:rsidRPr="004B6923" w:rsidRDefault="0037213F" w:rsidP="00D86DC3">
            <w:pPr>
              <w:snapToGrid w:val="0"/>
              <w:spacing w:before="120" w:line="276" w:lineRule="auto"/>
              <w:rPr>
                <w:rFonts w:ascii="Verdana" w:hAnsi="Verdana" w:cs="Arial"/>
                <w:sz w:val="20"/>
                <w:szCs w:val="20"/>
              </w:rPr>
            </w:pPr>
            <w:r w:rsidRPr="00187580">
              <w:rPr>
                <w:rFonts w:ascii="Verdana" w:hAnsi="Verdana" w:cs="Arial"/>
                <w:sz w:val="16"/>
                <w:szCs w:val="16"/>
              </w:rPr>
              <w:t xml:space="preserve">Tabela </w:t>
            </w:r>
            <w:r w:rsidRPr="00187580">
              <w:rPr>
                <w:rFonts w:ascii="Verdana" w:hAnsi="Verdana" w:cs="Arial"/>
                <w:b/>
                <w:color w:val="000000"/>
                <w:sz w:val="16"/>
                <w:szCs w:val="16"/>
                <w:shd w:val="clear" w:color="auto" w:fill="FFFFFF"/>
              </w:rPr>
              <w:t xml:space="preserve">A Zestawienie nieruchomości (wolnostojącej, jednolokalowej) na których powstają odpady” </w:t>
            </w:r>
          </w:p>
        </w:tc>
      </w:tr>
      <w:tr w:rsidR="0037213F" w:rsidRPr="004B6923" w:rsidTr="00756E65">
        <w:trPr>
          <w:trHeight w:val="300"/>
        </w:trPr>
        <w:tc>
          <w:tcPr>
            <w:tcW w:w="9214" w:type="dxa"/>
          </w:tcPr>
          <w:p w:rsidR="0037213F" w:rsidRPr="00187580" w:rsidRDefault="0037213F" w:rsidP="002959C3">
            <w:pPr>
              <w:ind w:left="-540"/>
              <w:rPr>
                <w:rFonts w:ascii="Verdana" w:hAnsi="Verdana" w:cs="Arial"/>
                <w:sz w:val="16"/>
                <w:szCs w:val="16"/>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148"/>
              <w:gridCol w:w="851"/>
              <w:gridCol w:w="1134"/>
              <w:gridCol w:w="851"/>
              <w:gridCol w:w="708"/>
              <w:gridCol w:w="1276"/>
              <w:gridCol w:w="1559"/>
            </w:tblGrid>
            <w:tr w:rsidR="0037213F" w:rsidRPr="00475FF3" w:rsidTr="004C0BD7">
              <w:trPr>
                <w:trHeight w:val="230"/>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FFFFCC"/>
                  <w:vAlign w:val="center"/>
                </w:tcPr>
                <w:p w:rsidR="0037213F" w:rsidRPr="00475FF3" w:rsidRDefault="0037213F" w:rsidP="00D0214E">
                  <w:pPr>
                    <w:jc w:val="center"/>
                    <w:rPr>
                      <w:rFonts w:ascii="Verdana" w:hAnsi="Verdana" w:cs="Arial"/>
                      <w:b/>
                      <w:color w:val="943634"/>
                      <w:sz w:val="14"/>
                      <w:szCs w:val="14"/>
                    </w:rPr>
                  </w:pPr>
                  <w:r w:rsidRPr="00475FF3">
                    <w:rPr>
                      <w:rFonts w:ascii="Verdana" w:hAnsi="Verdana" w:cs="Arial"/>
                      <w:b/>
                      <w:color w:val="943634"/>
                      <w:sz w:val="14"/>
                      <w:szCs w:val="14"/>
                    </w:rPr>
                    <w:t>Lp.</w:t>
                  </w:r>
                </w:p>
              </w:tc>
              <w:tc>
                <w:tcPr>
                  <w:tcW w:w="2148" w:type="dxa"/>
                  <w:vMerge w:val="restart"/>
                  <w:tcBorders>
                    <w:top w:val="single" w:sz="4" w:space="0" w:color="000000"/>
                    <w:left w:val="single" w:sz="4" w:space="0" w:color="000000"/>
                    <w:bottom w:val="single" w:sz="4" w:space="0" w:color="000000"/>
                    <w:right w:val="single" w:sz="4" w:space="0" w:color="000000"/>
                  </w:tcBorders>
                  <w:shd w:val="clear" w:color="auto" w:fill="FFFFCC"/>
                  <w:vAlign w:val="center"/>
                </w:tcPr>
                <w:p w:rsidR="0037213F" w:rsidRPr="00475FF3" w:rsidRDefault="0037213F" w:rsidP="00D0214E">
                  <w:pPr>
                    <w:jc w:val="center"/>
                    <w:rPr>
                      <w:rFonts w:ascii="Verdana" w:hAnsi="Verdana" w:cs="Arial"/>
                      <w:b/>
                      <w:color w:val="943634"/>
                      <w:sz w:val="14"/>
                      <w:szCs w:val="14"/>
                    </w:rPr>
                  </w:pPr>
                  <w:r w:rsidRPr="00475FF3">
                    <w:rPr>
                      <w:rFonts w:ascii="Verdana" w:hAnsi="Verdana" w:cs="Arial"/>
                      <w:b/>
                      <w:color w:val="943634"/>
                      <w:sz w:val="14"/>
                      <w:szCs w:val="14"/>
                    </w:rPr>
                    <w:t>Nazwa miejscowości</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CC"/>
                  <w:vAlign w:val="center"/>
                </w:tcPr>
                <w:p w:rsidR="0037213F" w:rsidRPr="00475FF3" w:rsidRDefault="0037213F" w:rsidP="00D0214E">
                  <w:pPr>
                    <w:jc w:val="center"/>
                    <w:rPr>
                      <w:rFonts w:ascii="Verdana" w:hAnsi="Verdana" w:cs="Arial"/>
                      <w:b/>
                      <w:color w:val="943634"/>
                      <w:sz w:val="14"/>
                      <w:szCs w:val="14"/>
                    </w:rPr>
                  </w:pPr>
                  <w:r w:rsidRPr="00475FF3">
                    <w:rPr>
                      <w:rFonts w:ascii="Verdana" w:hAnsi="Verdana" w:cs="Arial"/>
                      <w:b/>
                      <w:color w:val="943634"/>
                      <w:sz w:val="14"/>
                      <w:szCs w:val="14"/>
                    </w:rPr>
                    <w:t>Liczba osób zamieszkałych</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CC"/>
                  <w:vAlign w:val="center"/>
                </w:tcPr>
                <w:p w:rsidR="0037213F" w:rsidRPr="00475FF3" w:rsidRDefault="0037213F" w:rsidP="00D0214E">
                  <w:pPr>
                    <w:jc w:val="center"/>
                    <w:rPr>
                      <w:rFonts w:ascii="Verdana" w:hAnsi="Verdana" w:cs="Arial"/>
                      <w:b/>
                      <w:color w:val="943634"/>
                      <w:sz w:val="14"/>
                      <w:szCs w:val="14"/>
                    </w:rPr>
                  </w:pPr>
                  <w:r w:rsidRPr="00475FF3">
                    <w:rPr>
                      <w:rFonts w:ascii="Verdana" w:hAnsi="Verdana" w:cs="Arial"/>
                      <w:b/>
                      <w:color w:val="943634"/>
                      <w:sz w:val="14"/>
                      <w:szCs w:val="14"/>
                    </w:rPr>
                    <w:t>Liczba nieruchomości</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37213F" w:rsidRPr="00475FF3" w:rsidRDefault="0037213F" w:rsidP="00D0214E">
                  <w:pPr>
                    <w:jc w:val="center"/>
                    <w:rPr>
                      <w:rFonts w:ascii="Verdana" w:hAnsi="Verdana" w:cs="Arial"/>
                      <w:b/>
                      <w:color w:val="943634"/>
                      <w:sz w:val="14"/>
                      <w:szCs w:val="14"/>
                    </w:rPr>
                  </w:pPr>
                  <w:r w:rsidRPr="00475FF3">
                    <w:rPr>
                      <w:rFonts w:ascii="Verdana" w:hAnsi="Verdana" w:cs="Arial"/>
                      <w:b/>
                      <w:color w:val="943634"/>
                      <w:sz w:val="14"/>
                      <w:szCs w:val="14"/>
                    </w:rPr>
                    <w:t>Liczba pojemników</w:t>
                  </w:r>
                </w:p>
                <w:p w:rsidR="0037213F" w:rsidRPr="00475FF3" w:rsidRDefault="0037213F" w:rsidP="00D0214E">
                  <w:pPr>
                    <w:jc w:val="center"/>
                    <w:rPr>
                      <w:rFonts w:ascii="Verdana" w:hAnsi="Verdana" w:cs="Arial"/>
                      <w:b/>
                      <w:color w:val="943634"/>
                      <w:sz w:val="14"/>
                      <w:szCs w:val="14"/>
                    </w:rPr>
                  </w:pPr>
                  <w:r w:rsidRPr="00475FF3">
                    <w:rPr>
                      <w:rFonts w:ascii="Verdana" w:hAnsi="Verdana" w:cs="Arial"/>
                      <w:b/>
                      <w:color w:val="943634"/>
                      <w:sz w:val="14"/>
                      <w:szCs w:val="14"/>
                    </w:rPr>
                    <w:t xml:space="preserve"> na odpady zmieszane</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CC"/>
                  <w:vAlign w:val="center"/>
                </w:tcPr>
                <w:p w:rsidR="0037213F" w:rsidRPr="00475FF3" w:rsidRDefault="0037213F" w:rsidP="00D0214E">
                  <w:pPr>
                    <w:jc w:val="center"/>
                    <w:rPr>
                      <w:rFonts w:ascii="Verdana" w:hAnsi="Verdana" w:cs="Arial"/>
                      <w:b/>
                      <w:color w:val="943634"/>
                      <w:sz w:val="14"/>
                      <w:szCs w:val="14"/>
                    </w:rPr>
                  </w:pPr>
                  <w:r w:rsidRPr="00475FF3">
                    <w:rPr>
                      <w:rFonts w:ascii="Verdana" w:hAnsi="Verdana" w:cs="Arial"/>
                      <w:b/>
                      <w:color w:val="943634"/>
                      <w:sz w:val="14"/>
                      <w:szCs w:val="14"/>
                    </w:rPr>
                    <w:t>Komplet worków na selektywną zbiórkę</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CC"/>
                  <w:vAlign w:val="center"/>
                </w:tcPr>
                <w:p w:rsidR="0037213F" w:rsidRPr="00475FF3" w:rsidRDefault="0037213F" w:rsidP="00D0214E">
                  <w:pPr>
                    <w:jc w:val="center"/>
                    <w:rPr>
                      <w:rFonts w:ascii="Verdana" w:hAnsi="Verdana" w:cs="Arial"/>
                      <w:b/>
                      <w:color w:val="943634"/>
                      <w:sz w:val="14"/>
                      <w:szCs w:val="14"/>
                    </w:rPr>
                  </w:pPr>
                  <w:r w:rsidRPr="00475FF3">
                    <w:rPr>
                      <w:rFonts w:ascii="Verdana" w:hAnsi="Verdana" w:cs="Arial"/>
                      <w:b/>
                      <w:color w:val="943634"/>
                      <w:sz w:val="14"/>
                      <w:szCs w:val="14"/>
                    </w:rPr>
                    <w:t xml:space="preserve">Liczba worków na odpady </w:t>
                  </w:r>
                </w:p>
                <w:p w:rsidR="0037213F" w:rsidRPr="00475FF3" w:rsidRDefault="0037213F" w:rsidP="00D0214E">
                  <w:pPr>
                    <w:jc w:val="center"/>
                    <w:rPr>
                      <w:rFonts w:ascii="Verdana" w:hAnsi="Verdana" w:cs="Arial"/>
                      <w:b/>
                      <w:color w:val="943634"/>
                      <w:sz w:val="14"/>
                      <w:szCs w:val="14"/>
                    </w:rPr>
                  </w:pPr>
                  <w:r w:rsidRPr="00475FF3">
                    <w:rPr>
                      <w:rFonts w:ascii="Verdana" w:hAnsi="Verdana" w:cs="Arial"/>
                      <w:b/>
                      <w:color w:val="943634"/>
                      <w:sz w:val="14"/>
                      <w:szCs w:val="14"/>
                    </w:rPr>
                    <w:t>zielone</w:t>
                  </w:r>
                </w:p>
              </w:tc>
            </w:tr>
            <w:tr w:rsidR="0037213F" w:rsidRPr="00475FF3" w:rsidTr="004C0BD7">
              <w:trPr>
                <w:trHeight w:val="230"/>
              </w:trPr>
              <w:tc>
                <w:tcPr>
                  <w:tcW w:w="540" w:type="dxa"/>
                  <w:vMerge/>
                  <w:tcBorders>
                    <w:top w:val="single" w:sz="4" w:space="0" w:color="000000"/>
                    <w:left w:val="single" w:sz="4" w:space="0" w:color="000000"/>
                    <w:bottom w:val="single" w:sz="4" w:space="0" w:color="000000"/>
                    <w:right w:val="single" w:sz="4" w:space="0" w:color="000000"/>
                  </w:tcBorders>
                </w:tcPr>
                <w:p w:rsidR="0037213F" w:rsidRPr="00475FF3" w:rsidRDefault="0037213F" w:rsidP="00D0214E">
                  <w:pPr>
                    <w:rPr>
                      <w:rFonts w:ascii="Verdana" w:hAnsi="Verdana" w:cs="Arial"/>
                      <w:sz w:val="16"/>
                      <w:szCs w:val="16"/>
                    </w:rPr>
                  </w:pPr>
                </w:p>
              </w:tc>
              <w:tc>
                <w:tcPr>
                  <w:tcW w:w="2148" w:type="dxa"/>
                  <w:vMerge/>
                  <w:tcBorders>
                    <w:top w:val="single" w:sz="4" w:space="0" w:color="000000"/>
                    <w:left w:val="single" w:sz="4" w:space="0" w:color="000000"/>
                    <w:bottom w:val="single" w:sz="4" w:space="0" w:color="000000"/>
                    <w:right w:val="single" w:sz="4" w:space="0" w:color="000000"/>
                  </w:tcBorders>
                </w:tcPr>
                <w:p w:rsidR="0037213F" w:rsidRPr="00475FF3" w:rsidRDefault="0037213F" w:rsidP="00D0214E">
                  <w:pPr>
                    <w:jc w:val="center"/>
                    <w:rPr>
                      <w:rFonts w:ascii="Verdana" w:hAnsi="Verdana" w:cs="Arial"/>
                      <w:sz w:val="16"/>
                      <w:szCs w:val="16"/>
                    </w:rPr>
                  </w:pPr>
                </w:p>
              </w:tc>
              <w:tc>
                <w:tcPr>
                  <w:tcW w:w="851" w:type="dxa"/>
                  <w:vMerge/>
                  <w:tcBorders>
                    <w:top w:val="single" w:sz="4" w:space="0" w:color="000000"/>
                    <w:left w:val="single" w:sz="4" w:space="0" w:color="000000"/>
                    <w:bottom w:val="single" w:sz="4" w:space="0" w:color="000000"/>
                    <w:right w:val="single" w:sz="4" w:space="0" w:color="000000"/>
                  </w:tcBorders>
                </w:tcPr>
                <w:p w:rsidR="0037213F" w:rsidRPr="00475FF3" w:rsidRDefault="0037213F" w:rsidP="00D0214E">
                  <w:pPr>
                    <w:rPr>
                      <w:rFonts w:ascii="Verdana" w:hAnsi="Verdana" w:cs="Arial"/>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Pr>
                <w:p w:rsidR="0037213F" w:rsidRPr="00475FF3" w:rsidRDefault="0037213F" w:rsidP="00D0214E">
                  <w:pPr>
                    <w:rPr>
                      <w:rFonts w:ascii="Verdana" w:hAnsi="Verdana" w:cs="Arial"/>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CC"/>
                </w:tcPr>
                <w:p w:rsidR="0037213F" w:rsidRPr="00475FF3" w:rsidRDefault="0037213F" w:rsidP="00D0214E">
                  <w:pPr>
                    <w:rPr>
                      <w:rFonts w:ascii="Verdana" w:hAnsi="Verdana" w:cs="Arial"/>
                      <w:b/>
                      <w:color w:val="943634"/>
                      <w:sz w:val="14"/>
                      <w:szCs w:val="14"/>
                    </w:rPr>
                  </w:pPr>
                  <w:r w:rsidRPr="00475FF3">
                    <w:rPr>
                      <w:rFonts w:ascii="Verdana" w:hAnsi="Verdana" w:cs="Arial"/>
                      <w:b/>
                      <w:color w:val="943634"/>
                      <w:sz w:val="14"/>
                      <w:szCs w:val="14"/>
                    </w:rPr>
                    <w:t>120 l</w:t>
                  </w:r>
                </w:p>
              </w:tc>
              <w:tc>
                <w:tcPr>
                  <w:tcW w:w="708" w:type="dxa"/>
                  <w:tcBorders>
                    <w:top w:val="single" w:sz="4" w:space="0" w:color="000000"/>
                    <w:left w:val="single" w:sz="4" w:space="0" w:color="000000"/>
                    <w:bottom w:val="single" w:sz="4" w:space="0" w:color="000000"/>
                    <w:right w:val="single" w:sz="4" w:space="0" w:color="000000"/>
                  </w:tcBorders>
                  <w:shd w:val="clear" w:color="auto" w:fill="FFFFCC"/>
                </w:tcPr>
                <w:p w:rsidR="0037213F" w:rsidRPr="00475FF3" w:rsidRDefault="0037213F" w:rsidP="00D0214E">
                  <w:pPr>
                    <w:rPr>
                      <w:rFonts w:ascii="Verdana" w:hAnsi="Verdana" w:cs="Arial"/>
                      <w:b/>
                      <w:color w:val="943634"/>
                      <w:sz w:val="14"/>
                      <w:szCs w:val="14"/>
                    </w:rPr>
                  </w:pPr>
                  <w:r w:rsidRPr="00475FF3">
                    <w:rPr>
                      <w:rFonts w:ascii="Verdana" w:hAnsi="Verdana" w:cs="Arial"/>
                      <w:b/>
                      <w:color w:val="943634"/>
                      <w:sz w:val="14"/>
                      <w:szCs w:val="14"/>
                    </w:rPr>
                    <w:t>240 l</w:t>
                  </w:r>
                </w:p>
              </w:tc>
              <w:tc>
                <w:tcPr>
                  <w:tcW w:w="1276" w:type="dxa"/>
                  <w:vMerge/>
                  <w:tcBorders>
                    <w:top w:val="single" w:sz="4" w:space="0" w:color="000000"/>
                    <w:left w:val="single" w:sz="4" w:space="0" w:color="000000"/>
                    <w:bottom w:val="single" w:sz="4" w:space="0" w:color="000000"/>
                    <w:right w:val="single" w:sz="4" w:space="0" w:color="000000"/>
                  </w:tcBorders>
                </w:tcPr>
                <w:p w:rsidR="0037213F" w:rsidRPr="00475FF3" w:rsidRDefault="0037213F" w:rsidP="00D0214E">
                  <w:pPr>
                    <w:rPr>
                      <w:rFonts w:ascii="Verdana" w:hAnsi="Verdana" w:cs="Arial"/>
                      <w:sz w:val="16"/>
                      <w:szCs w:val="16"/>
                    </w:rPr>
                  </w:pPr>
                </w:p>
              </w:tc>
              <w:tc>
                <w:tcPr>
                  <w:tcW w:w="1559" w:type="dxa"/>
                  <w:vMerge/>
                  <w:tcBorders>
                    <w:top w:val="single" w:sz="4" w:space="0" w:color="000000"/>
                    <w:left w:val="single" w:sz="4" w:space="0" w:color="000000"/>
                    <w:bottom w:val="single" w:sz="4" w:space="0" w:color="000000"/>
                    <w:right w:val="single" w:sz="4" w:space="0" w:color="000000"/>
                  </w:tcBorders>
                </w:tcPr>
                <w:p w:rsidR="0037213F" w:rsidRPr="00475FF3" w:rsidRDefault="0037213F" w:rsidP="00D0214E">
                  <w:pPr>
                    <w:rPr>
                      <w:rFonts w:ascii="Verdana" w:hAnsi="Verdana" w:cs="Arial"/>
                      <w:sz w:val="16"/>
                      <w:szCs w:val="16"/>
                    </w:rPr>
                  </w:pP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Ujazd</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1</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Antolin</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146</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44</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44</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Brzozowa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Cmentarna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11</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Fryderyka Chopina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31</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10</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Jana Pawła II</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41</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11</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Marii Konopnickiej</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42</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13</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13</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Mikołaja Kopernika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25</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7</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7</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Kościelna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18</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17</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16</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Marii Kuncewiczowej</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12</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Leśna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19</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11-go Listopada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68</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25</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28</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27</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Adama Mickiewicza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8</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8</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8</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Mostowa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Elizy Orzeszkowej</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13</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13</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Parkowa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63</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11</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22</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21</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Plac Kościuszki</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39</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11</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14</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 pojemnik zbiorczy</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Plac Wolności</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35</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12</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13</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9</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4</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Polna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21</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8</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8</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7</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Przedmieście</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71</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20</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17</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Północna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34</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10</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9</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Reymonta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25</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8</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8</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7</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Rokicińska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73</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21</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21</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21</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Sienkiewicza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18</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18</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18</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Marii Curii Skłodowskiej</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15</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Słoneczna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76</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24</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25</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24</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5</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Juliusza Słowackiego</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16</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Tomaszowska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187</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60</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58</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58</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Wodna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Wolborska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76</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28</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30</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30</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Zachodnia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12</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Zagajnikowa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52</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20</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20</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Zgodna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22</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10</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Aleksandrów</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32</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8</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9</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9</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Bronisławów</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47</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11</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4</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Bielina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80</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21</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19</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5</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Buków</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46</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54</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51</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6</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Buków Parcel</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11</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13</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7</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Ciosny</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84</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24</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27</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26</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8</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Kolonia Dębniak</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75</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13</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22</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22</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4</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9</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Kolonia Ujazd</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73</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19</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20</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18</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10</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Helenów</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76</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17</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17</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11</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Józefin</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142</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43</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49</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42</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8</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12</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Józefów</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17</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13</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Kolonia Olszowa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73</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16</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19</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19</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14</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Konstancin</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31</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8</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8</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7</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15</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Lipianki</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67</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17</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17</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16</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Łączkowice</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16</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14</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17</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Łominy</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87</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25</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26</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25</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18</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Maksymów</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39</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19</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Młynek</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15</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20</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Marszew</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25</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9</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9</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21</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Mącznik</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105</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34</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37</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34</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7</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22</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Ojrzanów</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89</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29</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29</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28</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23</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Olszowa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102</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25</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29</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28</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24</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Olszowa Piaski</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18</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25</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Przesiadłów</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249</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74</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74</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70</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11</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26</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Sangrodz</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Główna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60</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17</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18</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18</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Księżycowa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Lipowa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207</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58</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61</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61</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Łąkowa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Modrzewiowa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Podleśna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23</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8</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8</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8</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Słoneczna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ul. Wspólna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27</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9</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9</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27</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Teklów</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27</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8</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9</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28</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Tobiasze</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162</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47</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51</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46</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29</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Niewiadów</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97</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27</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31</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31</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30</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PGR Niewiadów</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135</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13</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56</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55</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13</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31</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Skrzynki</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402</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109</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126</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120</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32</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Stasiolas</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152</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35</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39</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39</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33</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Szymanów</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20</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20</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34</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Wygoda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64</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16</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18</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18</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2</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35</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Władysławów</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14</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36</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Wólka Krzykowska</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126</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34</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33</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37</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Wykno</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109</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34</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36</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36</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r>
            <w:tr w:rsidR="0037213F" w:rsidRPr="00475FF3" w:rsidTr="00381A08">
              <w:tc>
                <w:tcPr>
                  <w:tcW w:w="540"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38</w:t>
                  </w:r>
                </w:p>
              </w:tc>
              <w:tc>
                <w:tcPr>
                  <w:tcW w:w="214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Zaosie</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322</w:t>
                  </w:r>
                </w:p>
              </w:tc>
              <w:tc>
                <w:tcPr>
                  <w:tcW w:w="1134"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99</w:t>
                  </w:r>
                </w:p>
              </w:tc>
              <w:tc>
                <w:tcPr>
                  <w:tcW w:w="851"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102</w:t>
                  </w:r>
                </w:p>
              </w:tc>
              <w:tc>
                <w:tcPr>
                  <w:tcW w:w="708"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90</w:t>
                  </w:r>
                </w:p>
              </w:tc>
              <w:tc>
                <w:tcPr>
                  <w:tcW w:w="1559" w:type="dxa"/>
                  <w:tcBorders>
                    <w:top w:val="single" w:sz="4" w:space="0" w:color="000000"/>
                    <w:left w:val="single" w:sz="4" w:space="0" w:color="000000"/>
                    <w:bottom w:val="single" w:sz="4" w:space="0" w:color="000000"/>
                    <w:right w:val="single" w:sz="4" w:space="0" w:color="000000"/>
                  </w:tcBorders>
                  <w:vAlign w:val="center"/>
                </w:tcPr>
                <w:p w:rsidR="0037213F" w:rsidRPr="00475FF3" w:rsidRDefault="0037213F" w:rsidP="00381A08">
                  <w:pPr>
                    <w:jc w:val="center"/>
                    <w:rPr>
                      <w:rFonts w:ascii="Verdana" w:hAnsi="Verdana" w:cs="Arial"/>
                      <w:sz w:val="16"/>
                      <w:szCs w:val="16"/>
                    </w:rPr>
                  </w:pPr>
                  <w:r w:rsidRPr="00475FF3">
                    <w:rPr>
                      <w:rFonts w:ascii="Verdana" w:hAnsi="Verdana" w:cs="Arial"/>
                      <w:sz w:val="16"/>
                      <w:szCs w:val="16"/>
                    </w:rPr>
                    <w:t>4</w:t>
                  </w:r>
                </w:p>
              </w:tc>
            </w:tr>
            <w:tr w:rsidR="0037213F" w:rsidRPr="00475FF3" w:rsidTr="004C0BD7">
              <w:trPr>
                <w:trHeight w:val="53"/>
              </w:trPr>
              <w:tc>
                <w:tcPr>
                  <w:tcW w:w="268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Ogółem</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5218</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1473</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1592</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7213F" w:rsidRPr="00475FF3" w:rsidRDefault="0037213F" w:rsidP="00381A08">
                  <w:pPr>
                    <w:jc w:val="center"/>
                    <w:rPr>
                      <w:rFonts w:ascii="Verdana" w:hAnsi="Verdana" w:cs="Arial"/>
                      <w:b/>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1558</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7213F" w:rsidRPr="00475FF3" w:rsidRDefault="0037213F" w:rsidP="00381A08">
                  <w:pPr>
                    <w:jc w:val="center"/>
                    <w:rPr>
                      <w:rFonts w:ascii="Verdana" w:hAnsi="Verdana" w:cs="Arial"/>
                      <w:b/>
                      <w:sz w:val="16"/>
                      <w:szCs w:val="16"/>
                    </w:rPr>
                  </w:pPr>
                  <w:r w:rsidRPr="00475FF3">
                    <w:rPr>
                      <w:rFonts w:ascii="Verdana" w:hAnsi="Verdana" w:cs="Arial"/>
                      <w:b/>
                      <w:sz w:val="16"/>
                      <w:szCs w:val="16"/>
                    </w:rPr>
                    <w:t>94</w:t>
                  </w:r>
                </w:p>
              </w:tc>
            </w:tr>
          </w:tbl>
          <w:p w:rsidR="0037213F" w:rsidRPr="004B6923" w:rsidRDefault="0037213F" w:rsidP="003840E4">
            <w:pPr>
              <w:snapToGrid w:val="0"/>
              <w:rPr>
                <w:rFonts w:ascii="Verdana" w:hAnsi="Verdana" w:cs="Arial"/>
                <w:sz w:val="20"/>
                <w:szCs w:val="20"/>
              </w:rPr>
            </w:pPr>
          </w:p>
        </w:tc>
      </w:tr>
    </w:tbl>
    <w:p w:rsidR="0037213F" w:rsidRPr="00187580" w:rsidRDefault="0037213F" w:rsidP="00D86DC3">
      <w:pPr>
        <w:shd w:val="clear" w:color="auto" w:fill="FFFFFF"/>
        <w:tabs>
          <w:tab w:val="left" w:pos="0"/>
        </w:tabs>
        <w:spacing w:before="120" w:line="276" w:lineRule="auto"/>
        <w:jc w:val="both"/>
        <w:rPr>
          <w:rFonts w:ascii="Verdana" w:hAnsi="Verdana" w:cs="Arial"/>
          <w:sz w:val="16"/>
          <w:szCs w:val="16"/>
        </w:rPr>
      </w:pPr>
      <w:r w:rsidRPr="00187580">
        <w:rPr>
          <w:rFonts w:ascii="Verdana" w:hAnsi="Verdana" w:cs="Arial"/>
          <w:b/>
          <w:sz w:val="16"/>
          <w:szCs w:val="16"/>
          <w:u w:val="single"/>
          <w:shd w:val="clear" w:color="auto" w:fill="FFFFFF"/>
        </w:rPr>
        <w:lastRenderedPageBreak/>
        <w:t>Uwaga!</w:t>
      </w:r>
      <w:r w:rsidRPr="00187580">
        <w:rPr>
          <w:rFonts w:ascii="Verdana" w:hAnsi="Verdana" w:cs="Arial"/>
          <w:sz w:val="16"/>
          <w:szCs w:val="16"/>
          <w:shd w:val="clear" w:color="auto" w:fill="FFFFFF"/>
        </w:rPr>
        <w:t xml:space="preserve"> W.w. dane</w:t>
      </w:r>
      <w:r w:rsidRPr="00187580">
        <w:rPr>
          <w:rFonts w:ascii="Verdana" w:hAnsi="Verdana" w:cs="Arial"/>
          <w:b/>
          <w:sz w:val="16"/>
          <w:szCs w:val="16"/>
          <w:shd w:val="clear" w:color="auto" w:fill="FFFFFF"/>
        </w:rPr>
        <w:t xml:space="preserve"> </w:t>
      </w:r>
      <w:r w:rsidRPr="00187580">
        <w:rPr>
          <w:rFonts w:ascii="Verdana" w:hAnsi="Verdana" w:cs="Arial"/>
          <w:sz w:val="16"/>
          <w:szCs w:val="16"/>
        </w:rPr>
        <w:t>są jedynie pomocnicze w celu ułatwienia Wykonawcom wyceny zamówienia. L</w:t>
      </w:r>
      <w:r w:rsidRPr="00187580">
        <w:rPr>
          <w:rFonts w:ascii="Verdana" w:hAnsi="Verdana" w:cs="Arial"/>
          <w:sz w:val="16"/>
          <w:szCs w:val="16"/>
          <w:shd w:val="clear" w:color="auto" w:fill="FFFFFF"/>
        </w:rPr>
        <w:t xml:space="preserve">iczba nieruchomości zamieszkałych </w:t>
      </w:r>
      <w:r w:rsidRPr="00187580">
        <w:rPr>
          <w:rFonts w:ascii="Verdana" w:hAnsi="Verdana" w:cs="Arial"/>
          <w:sz w:val="16"/>
          <w:szCs w:val="16"/>
        </w:rPr>
        <w:t xml:space="preserve">może ulegać zmianie również w okresie realizacji zamówienia. </w:t>
      </w:r>
    </w:p>
    <w:p w:rsidR="0037213F" w:rsidRDefault="0037213F" w:rsidP="00901A38">
      <w:pPr>
        <w:pStyle w:val="Standard"/>
        <w:spacing w:before="120" w:line="276" w:lineRule="auto"/>
        <w:jc w:val="both"/>
        <w:rPr>
          <w:rFonts w:ascii="Verdana" w:hAnsi="Verdana" w:cs="Arial"/>
          <w:b/>
          <w:color w:val="000000"/>
          <w:sz w:val="16"/>
          <w:szCs w:val="16"/>
          <w:shd w:val="clear" w:color="auto" w:fill="FFFFFF"/>
        </w:rPr>
      </w:pPr>
      <w:r w:rsidRPr="00187580">
        <w:rPr>
          <w:rFonts w:ascii="Verdana" w:hAnsi="Verdana" w:cs="Arial"/>
          <w:b/>
          <w:color w:val="000000"/>
          <w:sz w:val="16"/>
          <w:szCs w:val="16"/>
          <w:shd w:val="clear" w:color="auto" w:fill="FFFFFF"/>
        </w:rPr>
        <w:t xml:space="preserve">Tabela „B Zestawienie nieruchomości wielolokalowych na których powstają odpady komunalne”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1150"/>
        <w:gridCol w:w="775"/>
        <w:gridCol w:w="720"/>
        <w:gridCol w:w="720"/>
        <w:gridCol w:w="1093"/>
        <w:gridCol w:w="1113"/>
        <w:gridCol w:w="949"/>
        <w:gridCol w:w="1134"/>
      </w:tblGrid>
      <w:tr w:rsidR="0037213F" w:rsidRPr="00475FF3" w:rsidTr="00252034">
        <w:trPr>
          <w:trHeight w:val="278"/>
        </w:trPr>
        <w:tc>
          <w:tcPr>
            <w:tcW w:w="1418" w:type="dxa"/>
            <w:vMerge w:val="restart"/>
            <w:shd w:val="clear" w:color="auto" w:fill="FFFFCC"/>
          </w:tcPr>
          <w:p w:rsidR="0037213F" w:rsidRPr="00756E65" w:rsidRDefault="0037213F" w:rsidP="00D0214E">
            <w:pPr>
              <w:pStyle w:val="Standard"/>
              <w:jc w:val="both"/>
              <w:rPr>
                <w:rFonts w:ascii="Verdana" w:hAnsi="Verdana" w:cs="Arial"/>
                <w:b/>
                <w:color w:val="943634"/>
                <w:sz w:val="14"/>
                <w:szCs w:val="14"/>
                <w:shd w:val="clear" w:color="auto" w:fill="FFFFFF"/>
              </w:rPr>
            </w:pPr>
          </w:p>
          <w:p w:rsidR="0037213F" w:rsidRPr="00756E65" w:rsidRDefault="0037213F" w:rsidP="00D0214E">
            <w:pPr>
              <w:pStyle w:val="Standard"/>
              <w:jc w:val="both"/>
              <w:rPr>
                <w:rFonts w:ascii="Verdana" w:hAnsi="Verdana" w:cs="Arial"/>
                <w:b/>
                <w:color w:val="943634"/>
                <w:sz w:val="14"/>
                <w:szCs w:val="14"/>
                <w:shd w:val="clear" w:color="auto" w:fill="FFFFFF"/>
              </w:rPr>
            </w:pPr>
          </w:p>
          <w:p w:rsidR="0037213F" w:rsidRPr="00756E65" w:rsidRDefault="0037213F" w:rsidP="00D0214E">
            <w:pPr>
              <w:pStyle w:val="Standard"/>
              <w:jc w:val="both"/>
              <w:rPr>
                <w:rFonts w:ascii="Verdana" w:hAnsi="Verdana" w:cs="Arial"/>
                <w:b/>
                <w:color w:val="943634"/>
                <w:sz w:val="14"/>
                <w:szCs w:val="14"/>
                <w:shd w:val="clear" w:color="auto" w:fill="FFFFFF"/>
              </w:rPr>
            </w:pPr>
          </w:p>
          <w:p w:rsidR="0037213F" w:rsidRPr="00756E65" w:rsidRDefault="0037213F" w:rsidP="00D0214E">
            <w:pPr>
              <w:pStyle w:val="Standard"/>
              <w:jc w:val="both"/>
              <w:rPr>
                <w:rFonts w:ascii="Verdana" w:hAnsi="Verdana" w:cs="Arial"/>
                <w:b/>
                <w:color w:val="943634"/>
                <w:sz w:val="14"/>
                <w:szCs w:val="14"/>
                <w:shd w:val="clear" w:color="auto" w:fill="FFFFFF"/>
              </w:rPr>
            </w:pPr>
          </w:p>
          <w:p w:rsidR="0037213F" w:rsidRPr="00756E65" w:rsidRDefault="0037213F" w:rsidP="00D0214E">
            <w:pPr>
              <w:pStyle w:val="Standard"/>
              <w:jc w:val="both"/>
              <w:rPr>
                <w:rFonts w:ascii="Verdana" w:hAnsi="Verdana" w:cs="Arial"/>
                <w:b/>
                <w:color w:val="943634"/>
                <w:sz w:val="14"/>
                <w:szCs w:val="14"/>
                <w:shd w:val="clear" w:color="auto" w:fill="FFFFFF"/>
              </w:rPr>
            </w:pPr>
            <w:r w:rsidRPr="004C0BD7">
              <w:rPr>
                <w:rFonts w:ascii="Verdana" w:hAnsi="Verdana" w:cs="Arial"/>
                <w:b/>
                <w:color w:val="943634"/>
                <w:sz w:val="14"/>
                <w:szCs w:val="14"/>
                <w:shd w:val="clear" w:color="auto" w:fill="FFFFCC"/>
              </w:rPr>
              <w:t>Miejscowość</w:t>
            </w:r>
          </w:p>
        </w:tc>
        <w:tc>
          <w:tcPr>
            <w:tcW w:w="1150" w:type="dxa"/>
            <w:vMerge w:val="restart"/>
            <w:shd w:val="clear" w:color="auto" w:fill="FFFFCC"/>
          </w:tcPr>
          <w:p w:rsidR="0037213F" w:rsidRPr="00756E65" w:rsidRDefault="0037213F" w:rsidP="00D0214E">
            <w:pPr>
              <w:pStyle w:val="Standard"/>
              <w:jc w:val="both"/>
              <w:rPr>
                <w:rFonts w:ascii="Verdana" w:hAnsi="Verdana" w:cs="Arial"/>
                <w:b/>
                <w:color w:val="943634"/>
                <w:sz w:val="14"/>
                <w:szCs w:val="14"/>
                <w:shd w:val="clear" w:color="auto" w:fill="FFFFFF"/>
              </w:rPr>
            </w:pPr>
          </w:p>
          <w:p w:rsidR="0037213F" w:rsidRPr="00756E65" w:rsidRDefault="0037213F" w:rsidP="00D0214E">
            <w:pPr>
              <w:pStyle w:val="Standard"/>
              <w:jc w:val="both"/>
              <w:rPr>
                <w:rFonts w:ascii="Verdana" w:hAnsi="Verdana" w:cs="Arial"/>
                <w:b/>
                <w:color w:val="943634"/>
                <w:sz w:val="14"/>
                <w:szCs w:val="14"/>
                <w:shd w:val="clear" w:color="auto" w:fill="D99594"/>
              </w:rPr>
            </w:pPr>
          </w:p>
          <w:p w:rsidR="0037213F" w:rsidRPr="00756E65" w:rsidRDefault="0037213F" w:rsidP="004C0BD7">
            <w:pPr>
              <w:pStyle w:val="Standard"/>
              <w:shd w:val="clear" w:color="auto" w:fill="FFFFCC"/>
              <w:jc w:val="both"/>
              <w:rPr>
                <w:rFonts w:ascii="Verdana" w:hAnsi="Verdana" w:cs="Arial"/>
                <w:b/>
                <w:color w:val="943634"/>
                <w:sz w:val="14"/>
                <w:szCs w:val="14"/>
                <w:shd w:val="clear" w:color="auto" w:fill="FFFFFF"/>
              </w:rPr>
            </w:pPr>
            <w:r w:rsidRPr="004C0BD7">
              <w:rPr>
                <w:rFonts w:ascii="Verdana" w:hAnsi="Verdana" w:cs="Arial"/>
                <w:b/>
                <w:color w:val="943634"/>
                <w:sz w:val="14"/>
                <w:szCs w:val="14"/>
                <w:shd w:val="clear" w:color="auto" w:fill="FFFFCC"/>
              </w:rPr>
              <w:t>Liczba nieruchomości</w:t>
            </w:r>
          </w:p>
        </w:tc>
        <w:tc>
          <w:tcPr>
            <w:tcW w:w="775" w:type="dxa"/>
            <w:vMerge w:val="restart"/>
            <w:shd w:val="clear" w:color="auto" w:fill="FFFFCC"/>
          </w:tcPr>
          <w:p w:rsidR="0037213F" w:rsidRPr="00756E65" w:rsidRDefault="0037213F" w:rsidP="00D0214E">
            <w:pPr>
              <w:pStyle w:val="Standard"/>
              <w:jc w:val="both"/>
              <w:rPr>
                <w:rFonts w:ascii="Verdana" w:hAnsi="Verdana" w:cs="Arial"/>
                <w:b/>
                <w:color w:val="943634"/>
                <w:sz w:val="14"/>
                <w:szCs w:val="14"/>
                <w:shd w:val="clear" w:color="auto" w:fill="FFFFFF"/>
              </w:rPr>
            </w:pPr>
          </w:p>
          <w:p w:rsidR="0037213F" w:rsidRPr="00756E65" w:rsidRDefault="0037213F" w:rsidP="00D0214E">
            <w:pPr>
              <w:pStyle w:val="Standard"/>
              <w:jc w:val="both"/>
              <w:rPr>
                <w:rFonts w:ascii="Verdana" w:hAnsi="Verdana" w:cs="Arial"/>
                <w:b/>
                <w:color w:val="943634"/>
                <w:sz w:val="14"/>
                <w:szCs w:val="14"/>
                <w:shd w:val="clear" w:color="auto" w:fill="FFFFFF"/>
              </w:rPr>
            </w:pPr>
          </w:p>
          <w:p w:rsidR="0037213F" w:rsidRPr="00756E65" w:rsidRDefault="0037213F" w:rsidP="00D0214E">
            <w:pPr>
              <w:pStyle w:val="Standard"/>
              <w:jc w:val="both"/>
              <w:rPr>
                <w:rFonts w:ascii="Verdana" w:hAnsi="Verdana" w:cs="Arial"/>
                <w:b/>
                <w:color w:val="943634"/>
                <w:sz w:val="14"/>
                <w:szCs w:val="14"/>
                <w:shd w:val="clear" w:color="auto" w:fill="FFFFFF"/>
              </w:rPr>
            </w:pPr>
          </w:p>
          <w:p w:rsidR="0037213F" w:rsidRPr="00756E65" w:rsidRDefault="0037213F" w:rsidP="00D0214E">
            <w:pPr>
              <w:pStyle w:val="Standard"/>
              <w:jc w:val="both"/>
              <w:rPr>
                <w:rFonts w:ascii="Verdana" w:hAnsi="Verdana" w:cs="Arial"/>
                <w:b/>
                <w:color w:val="943634"/>
                <w:sz w:val="14"/>
                <w:szCs w:val="14"/>
                <w:shd w:val="clear" w:color="auto" w:fill="FFFFFF"/>
              </w:rPr>
            </w:pPr>
            <w:r w:rsidRPr="004C0BD7">
              <w:rPr>
                <w:rFonts w:ascii="Verdana" w:hAnsi="Verdana" w:cs="Arial"/>
                <w:b/>
                <w:color w:val="943634"/>
                <w:sz w:val="14"/>
                <w:szCs w:val="14"/>
                <w:shd w:val="clear" w:color="auto" w:fill="FFFFCC"/>
              </w:rPr>
              <w:t>Liczba osób</w:t>
            </w:r>
          </w:p>
        </w:tc>
        <w:tc>
          <w:tcPr>
            <w:tcW w:w="4595" w:type="dxa"/>
            <w:gridSpan w:val="5"/>
            <w:shd w:val="clear" w:color="auto" w:fill="FFFFCC"/>
          </w:tcPr>
          <w:p w:rsidR="0037213F" w:rsidRPr="00252034" w:rsidRDefault="0037213F" w:rsidP="00252034">
            <w:pPr>
              <w:rPr>
                <w:rFonts w:ascii="Verdana" w:hAnsi="Verdana"/>
                <w:sz w:val="14"/>
                <w:szCs w:val="14"/>
              </w:rPr>
            </w:pPr>
            <w:r w:rsidRPr="00252034">
              <w:rPr>
                <w:rFonts w:ascii="Verdana" w:hAnsi="Verdana"/>
                <w:sz w:val="14"/>
                <w:szCs w:val="14"/>
              </w:rPr>
              <w:t>Liczba pojemników według sposobu zbierania odpadów</w:t>
            </w:r>
          </w:p>
        </w:tc>
        <w:tc>
          <w:tcPr>
            <w:tcW w:w="1134" w:type="dxa"/>
            <w:vMerge w:val="restart"/>
            <w:shd w:val="clear" w:color="auto" w:fill="FFFFCC"/>
          </w:tcPr>
          <w:p w:rsidR="0037213F" w:rsidRPr="00252034" w:rsidRDefault="0037213F" w:rsidP="009843F3">
            <w:pPr>
              <w:rPr>
                <w:rFonts w:ascii="Verdana" w:hAnsi="Verdana"/>
                <w:sz w:val="14"/>
                <w:szCs w:val="14"/>
              </w:rPr>
            </w:pPr>
            <w:r w:rsidRPr="00252034">
              <w:rPr>
                <w:rFonts w:ascii="Verdana" w:hAnsi="Verdana"/>
                <w:sz w:val="14"/>
                <w:szCs w:val="14"/>
              </w:rPr>
              <w:t>Inne niezbędne pojemniki na odpady biodegrawalne</w:t>
            </w:r>
          </w:p>
        </w:tc>
      </w:tr>
      <w:tr w:rsidR="0037213F" w:rsidRPr="00475FF3" w:rsidTr="00252034">
        <w:trPr>
          <w:trHeight w:val="188"/>
        </w:trPr>
        <w:tc>
          <w:tcPr>
            <w:tcW w:w="1418" w:type="dxa"/>
            <w:vMerge/>
            <w:shd w:val="clear" w:color="auto" w:fill="FFFFCC"/>
          </w:tcPr>
          <w:p w:rsidR="0037213F" w:rsidRPr="00475FF3" w:rsidRDefault="0037213F" w:rsidP="00D0214E">
            <w:pPr>
              <w:pStyle w:val="Standard"/>
              <w:jc w:val="both"/>
              <w:rPr>
                <w:rFonts w:ascii="Verdana" w:hAnsi="Verdana" w:cs="Arial"/>
                <w:color w:val="000000"/>
                <w:sz w:val="16"/>
                <w:szCs w:val="16"/>
                <w:shd w:val="clear" w:color="auto" w:fill="FFFFFF"/>
              </w:rPr>
            </w:pPr>
          </w:p>
        </w:tc>
        <w:tc>
          <w:tcPr>
            <w:tcW w:w="1150" w:type="dxa"/>
            <w:vMerge/>
            <w:shd w:val="clear" w:color="auto" w:fill="FFFFCC"/>
          </w:tcPr>
          <w:p w:rsidR="0037213F" w:rsidRPr="00475FF3" w:rsidRDefault="0037213F" w:rsidP="00D0214E">
            <w:pPr>
              <w:pStyle w:val="Standard"/>
              <w:jc w:val="both"/>
              <w:rPr>
                <w:rFonts w:ascii="Verdana" w:hAnsi="Verdana" w:cs="Arial"/>
                <w:color w:val="000000"/>
                <w:sz w:val="16"/>
                <w:szCs w:val="16"/>
                <w:shd w:val="clear" w:color="auto" w:fill="FFFFFF"/>
              </w:rPr>
            </w:pPr>
          </w:p>
        </w:tc>
        <w:tc>
          <w:tcPr>
            <w:tcW w:w="775" w:type="dxa"/>
            <w:vMerge/>
            <w:shd w:val="clear" w:color="auto" w:fill="FFFFCC"/>
          </w:tcPr>
          <w:p w:rsidR="0037213F" w:rsidRPr="00475FF3" w:rsidRDefault="0037213F" w:rsidP="00D0214E">
            <w:pPr>
              <w:pStyle w:val="Standard"/>
              <w:jc w:val="both"/>
              <w:rPr>
                <w:rFonts w:ascii="Verdana" w:hAnsi="Verdana" w:cs="Arial"/>
                <w:color w:val="000000"/>
                <w:sz w:val="16"/>
                <w:szCs w:val="16"/>
                <w:shd w:val="clear" w:color="auto" w:fill="FFFFFF"/>
              </w:rPr>
            </w:pPr>
          </w:p>
        </w:tc>
        <w:tc>
          <w:tcPr>
            <w:tcW w:w="1440" w:type="dxa"/>
            <w:gridSpan w:val="2"/>
            <w:shd w:val="clear" w:color="auto" w:fill="FFFFCC"/>
          </w:tcPr>
          <w:p w:rsidR="0037213F" w:rsidRPr="00252034" w:rsidRDefault="0037213F" w:rsidP="00045F51">
            <w:pPr>
              <w:rPr>
                <w:rFonts w:ascii="Verdana" w:hAnsi="Verdana"/>
                <w:sz w:val="14"/>
                <w:szCs w:val="14"/>
                <w:shd w:val="clear" w:color="auto" w:fill="D99594"/>
              </w:rPr>
            </w:pPr>
            <w:r w:rsidRPr="002C4CCF">
              <w:rPr>
                <w:rFonts w:ascii="Verdana" w:hAnsi="Verdana"/>
                <w:sz w:val="14"/>
                <w:szCs w:val="14"/>
              </w:rPr>
              <w:t>Zmieszane</w:t>
            </w:r>
          </w:p>
        </w:tc>
        <w:tc>
          <w:tcPr>
            <w:tcW w:w="3155" w:type="dxa"/>
            <w:gridSpan w:val="3"/>
            <w:shd w:val="clear" w:color="auto" w:fill="FFFFCC"/>
          </w:tcPr>
          <w:p w:rsidR="0037213F" w:rsidRPr="00252034" w:rsidRDefault="0037213F" w:rsidP="00045F51">
            <w:pPr>
              <w:rPr>
                <w:rFonts w:ascii="Verdana" w:hAnsi="Verdana"/>
                <w:sz w:val="14"/>
                <w:szCs w:val="14"/>
                <w:shd w:val="clear" w:color="auto" w:fill="FFFFFF"/>
              </w:rPr>
            </w:pPr>
            <w:r w:rsidRPr="002C4CCF">
              <w:rPr>
                <w:rFonts w:ascii="Verdana" w:hAnsi="Verdana"/>
                <w:sz w:val="14"/>
                <w:szCs w:val="14"/>
              </w:rPr>
              <w:t>Zbierane selektywnie</w:t>
            </w:r>
          </w:p>
        </w:tc>
        <w:tc>
          <w:tcPr>
            <w:tcW w:w="1134" w:type="dxa"/>
            <w:vMerge/>
            <w:shd w:val="clear" w:color="auto" w:fill="FFFFCC"/>
          </w:tcPr>
          <w:p w:rsidR="0037213F" w:rsidRPr="00252034" w:rsidRDefault="0037213F" w:rsidP="00252034">
            <w:pPr>
              <w:rPr>
                <w:rFonts w:ascii="Verdana" w:hAnsi="Verdana"/>
                <w:sz w:val="14"/>
                <w:szCs w:val="14"/>
              </w:rPr>
            </w:pPr>
          </w:p>
        </w:tc>
      </w:tr>
      <w:tr w:rsidR="0037213F" w:rsidRPr="00475FF3" w:rsidTr="00252034">
        <w:trPr>
          <w:trHeight w:val="187"/>
        </w:trPr>
        <w:tc>
          <w:tcPr>
            <w:tcW w:w="1418" w:type="dxa"/>
            <w:vMerge/>
            <w:shd w:val="clear" w:color="auto" w:fill="FFFFCC"/>
          </w:tcPr>
          <w:p w:rsidR="0037213F" w:rsidRPr="00475FF3" w:rsidRDefault="0037213F" w:rsidP="00D0214E">
            <w:pPr>
              <w:pStyle w:val="Standard"/>
              <w:jc w:val="both"/>
              <w:rPr>
                <w:rFonts w:ascii="Verdana" w:hAnsi="Verdana" w:cs="Arial"/>
                <w:color w:val="000000"/>
                <w:sz w:val="16"/>
                <w:szCs w:val="16"/>
                <w:shd w:val="clear" w:color="auto" w:fill="FFFFFF"/>
              </w:rPr>
            </w:pPr>
          </w:p>
        </w:tc>
        <w:tc>
          <w:tcPr>
            <w:tcW w:w="1150" w:type="dxa"/>
            <w:vMerge/>
            <w:shd w:val="clear" w:color="auto" w:fill="FFFFCC"/>
          </w:tcPr>
          <w:p w:rsidR="0037213F" w:rsidRPr="00475FF3" w:rsidRDefault="0037213F" w:rsidP="00D0214E">
            <w:pPr>
              <w:pStyle w:val="Standard"/>
              <w:jc w:val="both"/>
              <w:rPr>
                <w:rFonts w:ascii="Verdana" w:hAnsi="Verdana" w:cs="Arial"/>
                <w:color w:val="000000"/>
                <w:sz w:val="16"/>
                <w:szCs w:val="16"/>
                <w:shd w:val="clear" w:color="auto" w:fill="FFFFFF"/>
              </w:rPr>
            </w:pPr>
          </w:p>
        </w:tc>
        <w:tc>
          <w:tcPr>
            <w:tcW w:w="775" w:type="dxa"/>
            <w:vMerge/>
            <w:tcBorders>
              <w:bottom w:val="single" w:sz="4" w:space="0" w:color="auto"/>
            </w:tcBorders>
            <w:shd w:val="clear" w:color="auto" w:fill="FFFFCC"/>
          </w:tcPr>
          <w:p w:rsidR="0037213F" w:rsidRPr="00475FF3" w:rsidRDefault="0037213F" w:rsidP="00D0214E">
            <w:pPr>
              <w:pStyle w:val="Standard"/>
              <w:jc w:val="both"/>
              <w:rPr>
                <w:rFonts w:ascii="Verdana" w:hAnsi="Verdana" w:cs="Arial"/>
                <w:color w:val="000000"/>
                <w:sz w:val="16"/>
                <w:szCs w:val="16"/>
                <w:shd w:val="clear" w:color="auto" w:fill="FFFFFF"/>
              </w:rPr>
            </w:pPr>
          </w:p>
        </w:tc>
        <w:tc>
          <w:tcPr>
            <w:tcW w:w="720" w:type="dxa"/>
            <w:tcBorders>
              <w:bottom w:val="single" w:sz="4" w:space="0" w:color="auto"/>
            </w:tcBorders>
            <w:shd w:val="clear" w:color="auto" w:fill="FFFFCC"/>
          </w:tcPr>
          <w:p w:rsidR="0037213F" w:rsidRPr="00252034" w:rsidRDefault="0037213F" w:rsidP="00045F51">
            <w:pPr>
              <w:rPr>
                <w:rFonts w:ascii="Verdana" w:hAnsi="Verdana"/>
                <w:sz w:val="14"/>
                <w:szCs w:val="14"/>
                <w:shd w:val="clear" w:color="auto" w:fill="D99594"/>
              </w:rPr>
            </w:pPr>
            <w:r w:rsidRPr="002C4CCF">
              <w:rPr>
                <w:rFonts w:ascii="Verdana" w:hAnsi="Verdana"/>
                <w:sz w:val="14"/>
                <w:szCs w:val="14"/>
              </w:rPr>
              <w:t>1100 litrów</w:t>
            </w:r>
          </w:p>
        </w:tc>
        <w:tc>
          <w:tcPr>
            <w:tcW w:w="720" w:type="dxa"/>
            <w:tcBorders>
              <w:bottom w:val="single" w:sz="4" w:space="0" w:color="auto"/>
            </w:tcBorders>
            <w:shd w:val="clear" w:color="auto" w:fill="FFFFCC"/>
          </w:tcPr>
          <w:p w:rsidR="0037213F" w:rsidRPr="00252034" w:rsidRDefault="0037213F" w:rsidP="00045F51">
            <w:pPr>
              <w:rPr>
                <w:rFonts w:ascii="Verdana" w:hAnsi="Verdana"/>
                <w:sz w:val="14"/>
                <w:szCs w:val="14"/>
                <w:shd w:val="clear" w:color="auto" w:fill="D99594"/>
              </w:rPr>
            </w:pPr>
            <w:r w:rsidRPr="002C4CCF">
              <w:rPr>
                <w:rFonts w:ascii="Verdana" w:hAnsi="Verdana"/>
                <w:sz w:val="14"/>
                <w:szCs w:val="14"/>
              </w:rPr>
              <w:t>250 litrów</w:t>
            </w:r>
          </w:p>
        </w:tc>
        <w:tc>
          <w:tcPr>
            <w:tcW w:w="1093" w:type="dxa"/>
            <w:tcBorders>
              <w:bottom w:val="single" w:sz="4" w:space="0" w:color="auto"/>
            </w:tcBorders>
            <w:shd w:val="clear" w:color="auto" w:fill="FFFFCC"/>
          </w:tcPr>
          <w:p w:rsidR="0037213F" w:rsidRPr="002C4CCF" w:rsidRDefault="0037213F" w:rsidP="00045F51">
            <w:pPr>
              <w:rPr>
                <w:rFonts w:ascii="Verdana" w:hAnsi="Verdana"/>
                <w:sz w:val="14"/>
                <w:szCs w:val="14"/>
              </w:rPr>
            </w:pPr>
            <w:r w:rsidRPr="002C4CCF">
              <w:rPr>
                <w:rFonts w:ascii="Verdana" w:hAnsi="Verdana"/>
                <w:sz w:val="14"/>
                <w:szCs w:val="14"/>
              </w:rPr>
              <w:t>Pojem nipo żółte (może być siatka</w:t>
            </w:r>
          </w:p>
        </w:tc>
        <w:tc>
          <w:tcPr>
            <w:tcW w:w="1113" w:type="dxa"/>
            <w:tcBorders>
              <w:bottom w:val="single" w:sz="4" w:space="0" w:color="auto"/>
            </w:tcBorders>
            <w:shd w:val="clear" w:color="auto" w:fill="FFFFCC"/>
          </w:tcPr>
          <w:p w:rsidR="0037213F" w:rsidRPr="00252034" w:rsidRDefault="0037213F" w:rsidP="00045F51">
            <w:pPr>
              <w:rPr>
                <w:rFonts w:ascii="Verdana" w:hAnsi="Verdana"/>
                <w:sz w:val="14"/>
                <w:szCs w:val="14"/>
                <w:shd w:val="clear" w:color="auto" w:fill="FFFFFF"/>
              </w:rPr>
            </w:pPr>
            <w:r w:rsidRPr="002C4CCF">
              <w:rPr>
                <w:rFonts w:ascii="Verdana" w:hAnsi="Verdana"/>
                <w:sz w:val="14"/>
                <w:szCs w:val="14"/>
              </w:rPr>
              <w:t>Pojemniki niebieskie</w:t>
            </w:r>
          </w:p>
        </w:tc>
        <w:tc>
          <w:tcPr>
            <w:tcW w:w="949" w:type="dxa"/>
            <w:tcBorders>
              <w:bottom w:val="single" w:sz="4" w:space="0" w:color="auto"/>
            </w:tcBorders>
            <w:shd w:val="clear" w:color="auto" w:fill="FFFFCC"/>
          </w:tcPr>
          <w:p w:rsidR="0037213F" w:rsidRPr="00252034" w:rsidRDefault="0037213F" w:rsidP="00045F51">
            <w:pPr>
              <w:rPr>
                <w:rFonts w:ascii="Verdana" w:hAnsi="Verdana"/>
                <w:sz w:val="14"/>
                <w:szCs w:val="14"/>
                <w:shd w:val="clear" w:color="auto" w:fill="FFFFFF"/>
              </w:rPr>
            </w:pPr>
            <w:r w:rsidRPr="00B86373">
              <w:rPr>
                <w:rFonts w:ascii="Verdana" w:hAnsi="Verdana"/>
                <w:sz w:val="14"/>
                <w:szCs w:val="14"/>
              </w:rPr>
              <w:t>Pojemniki zielone</w:t>
            </w:r>
          </w:p>
        </w:tc>
        <w:tc>
          <w:tcPr>
            <w:tcW w:w="1134" w:type="dxa"/>
            <w:vMerge/>
            <w:tcBorders>
              <w:bottom w:val="single" w:sz="4" w:space="0" w:color="auto"/>
            </w:tcBorders>
            <w:shd w:val="clear" w:color="auto" w:fill="FFFFCC"/>
          </w:tcPr>
          <w:p w:rsidR="0037213F" w:rsidRPr="00252034" w:rsidRDefault="0037213F" w:rsidP="00252034">
            <w:pPr>
              <w:rPr>
                <w:rFonts w:ascii="Verdana" w:hAnsi="Verdana"/>
                <w:sz w:val="14"/>
                <w:szCs w:val="14"/>
              </w:rPr>
            </w:pPr>
          </w:p>
        </w:tc>
      </w:tr>
      <w:tr w:rsidR="0037213F" w:rsidRPr="00475FF3" w:rsidTr="00756E65">
        <w:tc>
          <w:tcPr>
            <w:tcW w:w="1418" w:type="dxa"/>
          </w:tcPr>
          <w:p w:rsidR="0037213F" w:rsidRPr="00475FF3" w:rsidRDefault="0037213F" w:rsidP="00756E65">
            <w:pPr>
              <w:pStyle w:val="Standard"/>
              <w:jc w:val="both"/>
              <w:rPr>
                <w:rFonts w:ascii="Verdana" w:hAnsi="Verdana" w:cs="Arial"/>
                <w:color w:val="000000"/>
                <w:sz w:val="16"/>
                <w:szCs w:val="16"/>
                <w:shd w:val="clear" w:color="auto" w:fill="FFFFFF"/>
              </w:rPr>
            </w:pPr>
            <w:r w:rsidRPr="00475FF3">
              <w:rPr>
                <w:rFonts w:ascii="Verdana" w:hAnsi="Verdana" w:cs="Arial"/>
                <w:color w:val="000000"/>
                <w:sz w:val="16"/>
                <w:szCs w:val="16"/>
                <w:shd w:val="clear" w:color="auto" w:fill="FFFFFF"/>
              </w:rPr>
              <w:t xml:space="preserve">Osiedle Niewiadów -Wspólnota Nr I ; </w:t>
            </w:r>
          </w:p>
        </w:tc>
        <w:tc>
          <w:tcPr>
            <w:tcW w:w="1150" w:type="dxa"/>
          </w:tcPr>
          <w:p w:rsidR="0037213F" w:rsidRPr="00475FF3" w:rsidRDefault="0037213F" w:rsidP="00756E65">
            <w:pPr>
              <w:pStyle w:val="Standard"/>
              <w:jc w:val="both"/>
              <w:rPr>
                <w:rFonts w:ascii="Verdana" w:hAnsi="Verdana" w:cs="Arial"/>
                <w:color w:val="000000"/>
                <w:sz w:val="16"/>
                <w:szCs w:val="16"/>
                <w:shd w:val="clear" w:color="auto" w:fill="FFFFFF"/>
              </w:rPr>
            </w:pPr>
            <w:r w:rsidRPr="00475FF3">
              <w:rPr>
                <w:rFonts w:ascii="Verdana" w:hAnsi="Verdana" w:cs="Arial"/>
                <w:color w:val="000000"/>
                <w:sz w:val="16"/>
                <w:szCs w:val="16"/>
                <w:shd w:val="clear" w:color="auto" w:fill="FFFFFF"/>
              </w:rPr>
              <w:t>Blok</w:t>
            </w:r>
          </w:p>
          <w:p w:rsidR="0037213F" w:rsidRPr="00475FF3" w:rsidRDefault="0037213F" w:rsidP="00756E65">
            <w:pPr>
              <w:pStyle w:val="Standard"/>
              <w:jc w:val="both"/>
              <w:rPr>
                <w:rFonts w:ascii="Verdana" w:hAnsi="Verdana" w:cs="Arial"/>
                <w:color w:val="000000"/>
                <w:sz w:val="16"/>
                <w:szCs w:val="16"/>
                <w:shd w:val="clear" w:color="auto" w:fill="FFFFFF"/>
              </w:rPr>
            </w:pPr>
            <w:r w:rsidRPr="00475FF3">
              <w:rPr>
                <w:rFonts w:ascii="Verdana" w:hAnsi="Verdana" w:cs="Arial"/>
                <w:color w:val="000000"/>
                <w:sz w:val="16"/>
                <w:szCs w:val="16"/>
                <w:shd w:val="clear" w:color="auto" w:fill="FFFFFF"/>
              </w:rPr>
              <w:t>14;15</w:t>
            </w:r>
          </w:p>
        </w:tc>
        <w:tc>
          <w:tcPr>
            <w:tcW w:w="775" w:type="dxa"/>
            <w:vAlign w:val="center"/>
          </w:tcPr>
          <w:p w:rsidR="0037213F" w:rsidRPr="00475FF3" w:rsidRDefault="0037213F" w:rsidP="00756E65">
            <w:pPr>
              <w:pStyle w:val="Standard"/>
              <w:jc w:val="center"/>
              <w:rPr>
                <w:rFonts w:ascii="Verdana" w:hAnsi="Verdana" w:cs="Arial"/>
                <w:color w:val="000000"/>
                <w:sz w:val="16"/>
                <w:szCs w:val="16"/>
                <w:shd w:val="clear" w:color="auto" w:fill="FFFFFF"/>
              </w:rPr>
            </w:pPr>
            <w:r w:rsidRPr="00475FF3">
              <w:rPr>
                <w:rFonts w:ascii="Verdana" w:hAnsi="Verdana" w:cs="Arial"/>
                <w:color w:val="000000"/>
                <w:sz w:val="16"/>
                <w:szCs w:val="16"/>
                <w:shd w:val="clear" w:color="auto" w:fill="FFFFFF"/>
              </w:rPr>
              <w:t>86</w:t>
            </w:r>
          </w:p>
        </w:tc>
        <w:tc>
          <w:tcPr>
            <w:tcW w:w="720" w:type="dxa"/>
            <w:tcBorders>
              <w:bottom w:val="single" w:sz="4" w:space="0" w:color="auto"/>
            </w:tcBorders>
            <w:vAlign w:val="center"/>
          </w:tcPr>
          <w:p w:rsidR="0037213F" w:rsidRPr="00475FF3" w:rsidRDefault="0037213F" w:rsidP="00756E65">
            <w:pPr>
              <w:pStyle w:val="Standard"/>
              <w:jc w:val="center"/>
              <w:rPr>
                <w:rFonts w:ascii="Verdana" w:hAnsi="Verdana" w:cs="Arial"/>
                <w:color w:val="000000"/>
                <w:sz w:val="16"/>
                <w:szCs w:val="16"/>
                <w:shd w:val="clear" w:color="auto" w:fill="FFFFFF"/>
              </w:rPr>
            </w:pPr>
          </w:p>
          <w:p w:rsidR="0037213F" w:rsidRPr="00475FF3" w:rsidRDefault="0037213F" w:rsidP="00756E65">
            <w:pPr>
              <w:pStyle w:val="Standard"/>
              <w:jc w:val="center"/>
              <w:rPr>
                <w:rFonts w:ascii="Verdana" w:hAnsi="Verdana" w:cs="Arial"/>
                <w:color w:val="000000"/>
                <w:sz w:val="16"/>
                <w:szCs w:val="16"/>
                <w:shd w:val="clear" w:color="auto" w:fill="FFFFFF"/>
              </w:rPr>
            </w:pPr>
            <w:r w:rsidRPr="00475FF3">
              <w:rPr>
                <w:rFonts w:ascii="Verdana" w:hAnsi="Verdana" w:cs="Arial"/>
                <w:color w:val="000000"/>
                <w:sz w:val="16"/>
                <w:szCs w:val="16"/>
                <w:shd w:val="clear" w:color="auto" w:fill="FFFFFF"/>
              </w:rPr>
              <w:t>1</w:t>
            </w:r>
          </w:p>
          <w:p w:rsidR="0037213F" w:rsidRPr="00475FF3" w:rsidRDefault="0037213F" w:rsidP="00756E65">
            <w:pPr>
              <w:pStyle w:val="Standard"/>
              <w:jc w:val="center"/>
              <w:rPr>
                <w:rFonts w:ascii="Verdana" w:hAnsi="Verdana" w:cs="Arial"/>
                <w:color w:val="000000"/>
                <w:sz w:val="16"/>
                <w:szCs w:val="16"/>
                <w:shd w:val="clear" w:color="auto" w:fill="FFFFFF"/>
              </w:rPr>
            </w:pPr>
          </w:p>
          <w:p w:rsidR="0037213F" w:rsidRPr="00475FF3" w:rsidRDefault="0037213F" w:rsidP="00756E65">
            <w:pPr>
              <w:pStyle w:val="Standard"/>
              <w:jc w:val="center"/>
              <w:rPr>
                <w:rFonts w:ascii="Verdana" w:hAnsi="Verdana" w:cs="Arial"/>
                <w:color w:val="000000"/>
                <w:sz w:val="16"/>
                <w:szCs w:val="16"/>
                <w:shd w:val="clear" w:color="auto" w:fill="FFFFFF"/>
              </w:rPr>
            </w:pPr>
          </w:p>
        </w:tc>
        <w:tc>
          <w:tcPr>
            <w:tcW w:w="720" w:type="dxa"/>
            <w:tcBorders>
              <w:bottom w:val="single" w:sz="4" w:space="0" w:color="auto"/>
            </w:tcBorders>
            <w:vAlign w:val="center"/>
          </w:tcPr>
          <w:p w:rsidR="0037213F" w:rsidRPr="00475FF3" w:rsidRDefault="0037213F" w:rsidP="00756E65">
            <w:pPr>
              <w:pStyle w:val="Standard"/>
              <w:jc w:val="center"/>
              <w:rPr>
                <w:rFonts w:ascii="Verdana" w:hAnsi="Verdana" w:cs="Arial"/>
                <w:color w:val="000000"/>
                <w:sz w:val="16"/>
                <w:szCs w:val="16"/>
                <w:shd w:val="clear" w:color="auto" w:fill="FFFFFF"/>
              </w:rPr>
            </w:pPr>
            <w:r w:rsidRPr="00475FF3">
              <w:rPr>
                <w:rFonts w:ascii="Verdana" w:hAnsi="Verdana" w:cs="Arial"/>
                <w:color w:val="000000"/>
                <w:sz w:val="16"/>
                <w:szCs w:val="16"/>
                <w:shd w:val="clear" w:color="auto" w:fill="FFFFFF"/>
              </w:rPr>
              <w:t>-</w:t>
            </w:r>
          </w:p>
        </w:tc>
        <w:tc>
          <w:tcPr>
            <w:tcW w:w="1093" w:type="dxa"/>
            <w:vMerge w:val="restart"/>
            <w:vAlign w:val="center"/>
          </w:tcPr>
          <w:p w:rsidR="0037213F" w:rsidRPr="00475FF3" w:rsidRDefault="0037213F" w:rsidP="00756E65">
            <w:pPr>
              <w:pStyle w:val="Standard"/>
              <w:jc w:val="center"/>
              <w:rPr>
                <w:rFonts w:ascii="Verdana" w:hAnsi="Verdana" w:cs="Arial"/>
                <w:color w:val="000000"/>
                <w:sz w:val="16"/>
                <w:szCs w:val="16"/>
                <w:shd w:val="clear" w:color="auto" w:fill="FFFFFF"/>
              </w:rPr>
            </w:pPr>
          </w:p>
          <w:p w:rsidR="0037213F" w:rsidRPr="00475FF3" w:rsidRDefault="0037213F" w:rsidP="00756E65">
            <w:pPr>
              <w:pStyle w:val="Standard"/>
              <w:jc w:val="center"/>
              <w:rPr>
                <w:rFonts w:ascii="Verdana" w:hAnsi="Verdana" w:cs="Arial"/>
                <w:color w:val="000000"/>
                <w:sz w:val="16"/>
                <w:szCs w:val="16"/>
                <w:shd w:val="clear" w:color="auto" w:fill="FFFFFF"/>
              </w:rPr>
            </w:pPr>
          </w:p>
          <w:p w:rsidR="0037213F" w:rsidRPr="00475FF3" w:rsidRDefault="0037213F" w:rsidP="00756E65">
            <w:pPr>
              <w:pStyle w:val="Standard"/>
              <w:jc w:val="center"/>
              <w:rPr>
                <w:rFonts w:ascii="Verdana" w:hAnsi="Verdana" w:cs="Arial"/>
                <w:color w:val="000000"/>
                <w:sz w:val="16"/>
                <w:szCs w:val="16"/>
                <w:shd w:val="clear" w:color="auto" w:fill="FFFFFF"/>
              </w:rPr>
            </w:pPr>
          </w:p>
          <w:p w:rsidR="0037213F" w:rsidRPr="00475FF3" w:rsidRDefault="0037213F" w:rsidP="00756E65">
            <w:pPr>
              <w:pStyle w:val="Standard"/>
              <w:jc w:val="center"/>
              <w:rPr>
                <w:rFonts w:ascii="Verdana" w:hAnsi="Verdana" w:cs="Arial"/>
                <w:color w:val="000000"/>
                <w:sz w:val="16"/>
                <w:szCs w:val="16"/>
                <w:shd w:val="clear" w:color="auto" w:fill="FFFFFF"/>
              </w:rPr>
            </w:pPr>
            <w:r w:rsidRPr="00475FF3">
              <w:rPr>
                <w:rFonts w:ascii="Verdana" w:hAnsi="Verdana" w:cs="Arial"/>
                <w:color w:val="000000"/>
                <w:sz w:val="16"/>
                <w:szCs w:val="16"/>
                <w:shd w:val="clear" w:color="auto" w:fill="FFFFFF"/>
              </w:rPr>
              <w:t>1x 1500l</w:t>
            </w:r>
          </w:p>
          <w:p w:rsidR="0037213F" w:rsidRPr="00475FF3" w:rsidRDefault="0037213F" w:rsidP="00756E65">
            <w:pPr>
              <w:rPr>
                <w:rFonts w:ascii="Verdana" w:hAnsi="Verdana"/>
                <w:sz w:val="16"/>
                <w:szCs w:val="16"/>
                <w:lang w:eastAsia="hi-IN" w:bidi="hi-IN"/>
              </w:rPr>
            </w:pPr>
          </w:p>
          <w:p w:rsidR="0037213F" w:rsidRPr="00475FF3" w:rsidRDefault="0037213F" w:rsidP="00756E65">
            <w:pPr>
              <w:pStyle w:val="Standard"/>
              <w:jc w:val="center"/>
              <w:rPr>
                <w:rFonts w:ascii="Verdana" w:hAnsi="Verdana"/>
                <w:sz w:val="16"/>
                <w:szCs w:val="16"/>
              </w:rPr>
            </w:pPr>
          </w:p>
        </w:tc>
        <w:tc>
          <w:tcPr>
            <w:tcW w:w="1113" w:type="dxa"/>
            <w:vMerge w:val="restart"/>
            <w:vAlign w:val="center"/>
          </w:tcPr>
          <w:p w:rsidR="0037213F" w:rsidRPr="00475FF3" w:rsidRDefault="0037213F" w:rsidP="00756E65">
            <w:pPr>
              <w:pStyle w:val="Standard"/>
              <w:jc w:val="center"/>
              <w:rPr>
                <w:rFonts w:ascii="Verdana" w:hAnsi="Verdana" w:cs="Arial"/>
                <w:color w:val="000000"/>
                <w:sz w:val="16"/>
                <w:szCs w:val="16"/>
                <w:shd w:val="clear" w:color="auto" w:fill="FFFFFF"/>
              </w:rPr>
            </w:pPr>
          </w:p>
          <w:p w:rsidR="0037213F" w:rsidRPr="00475FF3" w:rsidRDefault="0037213F" w:rsidP="00756E65">
            <w:pPr>
              <w:pStyle w:val="Standard"/>
              <w:jc w:val="center"/>
              <w:rPr>
                <w:rFonts w:ascii="Verdana" w:hAnsi="Verdana" w:cs="Arial"/>
                <w:color w:val="000000"/>
                <w:sz w:val="16"/>
                <w:szCs w:val="16"/>
                <w:shd w:val="clear" w:color="auto" w:fill="FFFFFF"/>
              </w:rPr>
            </w:pPr>
            <w:r w:rsidRPr="00475FF3">
              <w:rPr>
                <w:rFonts w:ascii="Verdana" w:hAnsi="Verdana" w:cs="Arial"/>
                <w:color w:val="000000"/>
                <w:sz w:val="16"/>
                <w:szCs w:val="16"/>
                <w:shd w:val="clear" w:color="auto" w:fill="FFFFFF"/>
              </w:rPr>
              <w:t xml:space="preserve">1x </w:t>
            </w:r>
            <w:r w:rsidRPr="00475FF3">
              <w:rPr>
                <w:rFonts w:ascii="Verdana" w:hAnsi="Verdana" w:cs="Arial"/>
                <w:color w:val="000000"/>
                <w:sz w:val="16"/>
                <w:szCs w:val="16"/>
                <w:shd w:val="clear" w:color="auto" w:fill="FFFFFF"/>
              </w:rPr>
              <w:br/>
              <w:t>1500l</w:t>
            </w:r>
          </w:p>
          <w:p w:rsidR="0037213F" w:rsidRPr="00475FF3" w:rsidRDefault="0037213F" w:rsidP="00756E65">
            <w:pPr>
              <w:pStyle w:val="Standard"/>
              <w:jc w:val="center"/>
              <w:rPr>
                <w:rFonts w:ascii="Verdana" w:hAnsi="Verdana" w:cs="Arial"/>
                <w:color w:val="000000"/>
                <w:sz w:val="16"/>
                <w:szCs w:val="16"/>
                <w:shd w:val="clear" w:color="auto" w:fill="FFFFFF"/>
              </w:rPr>
            </w:pPr>
          </w:p>
        </w:tc>
        <w:tc>
          <w:tcPr>
            <w:tcW w:w="949" w:type="dxa"/>
            <w:vMerge w:val="restart"/>
            <w:vAlign w:val="center"/>
          </w:tcPr>
          <w:p w:rsidR="0037213F" w:rsidRPr="00475FF3" w:rsidRDefault="0037213F" w:rsidP="00756E65">
            <w:pPr>
              <w:pStyle w:val="Standard"/>
              <w:jc w:val="center"/>
              <w:rPr>
                <w:rFonts w:ascii="Verdana" w:hAnsi="Verdana" w:cs="Arial"/>
                <w:color w:val="000000"/>
                <w:sz w:val="16"/>
                <w:szCs w:val="16"/>
                <w:shd w:val="clear" w:color="auto" w:fill="FFFFFF"/>
              </w:rPr>
            </w:pPr>
          </w:p>
          <w:p w:rsidR="0037213F" w:rsidRPr="00475FF3" w:rsidRDefault="0037213F" w:rsidP="00756E65">
            <w:pPr>
              <w:pStyle w:val="Standard"/>
              <w:jc w:val="center"/>
              <w:rPr>
                <w:rFonts w:ascii="Verdana" w:hAnsi="Verdana" w:cs="Arial"/>
                <w:color w:val="000000"/>
                <w:sz w:val="16"/>
                <w:szCs w:val="16"/>
                <w:shd w:val="clear" w:color="auto" w:fill="FFFFFF"/>
              </w:rPr>
            </w:pPr>
            <w:r w:rsidRPr="00475FF3">
              <w:rPr>
                <w:rFonts w:ascii="Verdana" w:hAnsi="Verdana" w:cs="Arial"/>
                <w:color w:val="000000"/>
                <w:sz w:val="16"/>
                <w:szCs w:val="16"/>
                <w:shd w:val="clear" w:color="auto" w:fill="FFFFFF"/>
              </w:rPr>
              <w:t xml:space="preserve">1x </w:t>
            </w:r>
            <w:r w:rsidRPr="00475FF3">
              <w:rPr>
                <w:rFonts w:ascii="Verdana" w:hAnsi="Verdana" w:cs="Arial"/>
                <w:color w:val="000000"/>
                <w:sz w:val="16"/>
                <w:szCs w:val="16"/>
                <w:shd w:val="clear" w:color="auto" w:fill="FFFFFF"/>
              </w:rPr>
              <w:br/>
              <w:t>1500l</w:t>
            </w:r>
          </w:p>
          <w:p w:rsidR="0037213F" w:rsidRPr="00475FF3" w:rsidRDefault="0037213F" w:rsidP="00756E65">
            <w:pPr>
              <w:pStyle w:val="Standard"/>
              <w:jc w:val="center"/>
              <w:rPr>
                <w:rFonts w:ascii="Verdana" w:hAnsi="Verdana" w:cs="Arial"/>
                <w:color w:val="000000"/>
                <w:sz w:val="16"/>
                <w:szCs w:val="16"/>
                <w:shd w:val="clear" w:color="auto" w:fill="FFFFFF"/>
              </w:rPr>
            </w:pPr>
          </w:p>
        </w:tc>
        <w:tc>
          <w:tcPr>
            <w:tcW w:w="1134" w:type="dxa"/>
            <w:vMerge w:val="restart"/>
            <w:vAlign w:val="center"/>
          </w:tcPr>
          <w:p w:rsidR="0037213F" w:rsidRPr="00252034" w:rsidRDefault="0037213F" w:rsidP="00252034">
            <w:pPr>
              <w:rPr>
                <w:rFonts w:ascii="Verdana" w:hAnsi="Verdana"/>
                <w:sz w:val="14"/>
                <w:szCs w:val="14"/>
              </w:rPr>
            </w:pPr>
          </w:p>
          <w:p w:rsidR="0037213F" w:rsidRPr="00252034" w:rsidRDefault="0037213F" w:rsidP="00252034">
            <w:pPr>
              <w:rPr>
                <w:rFonts w:ascii="Verdana" w:hAnsi="Verdana"/>
                <w:sz w:val="14"/>
                <w:szCs w:val="14"/>
              </w:rPr>
            </w:pPr>
            <w:r w:rsidRPr="00252034">
              <w:rPr>
                <w:rFonts w:ascii="Verdana" w:hAnsi="Verdana"/>
                <w:sz w:val="14"/>
                <w:szCs w:val="14"/>
              </w:rPr>
              <w:t>360l</w:t>
            </w:r>
          </w:p>
          <w:p w:rsidR="0037213F" w:rsidRPr="00252034" w:rsidRDefault="0037213F" w:rsidP="00252034">
            <w:pPr>
              <w:rPr>
                <w:rFonts w:ascii="Verdana" w:hAnsi="Verdana"/>
                <w:sz w:val="14"/>
                <w:szCs w:val="14"/>
              </w:rPr>
            </w:pPr>
          </w:p>
        </w:tc>
      </w:tr>
      <w:tr w:rsidR="0037213F" w:rsidRPr="00475FF3" w:rsidTr="00756E65">
        <w:tc>
          <w:tcPr>
            <w:tcW w:w="1418" w:type="dxa"/>
          </w:tcPr>
          <w:p w:rsidR="0037213F" w:rsidRPr="00475FF3" w:rsidRDefault="0037213F" w:rsidP="00756E65">
            <w:pPr>
              <w:pStyle w:val="Standard"/>
              <w:jc w:val="both"/>
              <w:rPr>
                <w:rFonts w:ascii="Verdana" w:hAnsi="Verdana" w:cs="Arial"/>
                <w:color w:val="000000"/>
                <w:sz w:val="16"/>
                <w:szCs w:val="16"/>
                <w:shd w:val="clear" w:color="auto" w:fill="FFFFFF"/>
              </w:rPr>
            </w:pPr>
            <w:r w:rsidRPr="00475FF3">
              <w:rPr>
                <w:rFonts w:ascii="Verdana" w:hAnsi="Verdana" w:cs="Arial"/>
                <w:color w:val="000000"/>
                <w:sz w:val="16"/>
                <w:szCs w:val="16"/>
                <w:shd w:val="clear" w:color="auto" w:fill="FFFFFF"/>
              </w:rPr>
              <w:t>Osiedle Niewiadów</w:t>
            </w:r>
          </w:p>
          <w:p w:rsidR="0037213F" w:rsidRPr="00475FF3" w:rsidRDefault="0037213F" w:rsidP="00756E65">
            <w:pPr>
              <w:pStyle w:val="Standard"/>
              <w:jc w:val="both"/>
              <w:rPr>
                <w:rFonts w:ascii="Verdana" w:hAnsi="Verdana" w:cs="Arial"/>
                <w:color w:val="000000"/>
                <w:sz w:val="16"/>
                <w:szCs w:val="16"/>
                <w:shd w:val="clear" w:color="auto" w:fill="FFFFFF"/>
              </w:rPr>
            </w:pPr>
            <w:r w:rsidRPr="00475FF3">
              <w:rPr>
                <w:rFonts w:ascii="Verdana" w:hAnsi="Verdana" w:cs="Arial"/>
                <w:color w:val="000000"/>
                <w:sz w:val="16"/>
                <w:szCs w:val="16"/>
                <w:shd w:val="clear" w:color="auto" w:fill="FFFFFF"/>
              </w:rPr>
              <w:t>Wspólnota Nr II</w:t>
            </w:r>
          </w:p>
        </w:tc>
        <w:tc>
          <w:tcPr>
            <w:tcW w:w="1150" w:type="dxa"/>
          </w:tcPr>
          <w:p w:rsidR="0037213F" w:rsidRPr="00475FF3" w:rsidRDefault="0037213F" w:rsidP="00756E65">
            <w:pPr>
              <w:pStyle w:val="Standard"/>
              <w:jc w:val="both"/>
              <w:rPr>
                <w:rFonts w:ascii="Verdana" w:hAnsi="Verdana" w:cs="Arial"/>
                <w:color w:val="000000"/>
                <w:sz w:val="16"/>
                <w:szCs w:val="16"/>
                <w:shd w:val="clear" w:color="auto" w:fill="FFFFFF"/>
              </w:rPr>
            </w:pPr>
            <w:r w:rsidRPr="00475FF3">
              <w:rPr>
                <w:rFonts w:ascii="Verdana" w:hAnsi="Verdana" w:cs="Arial"/>
                <w:color w:val="000000"/>
                <w:sz w:val="16"/>
                <w:szCs w:val="16"/>
                <w:shd w:val="clear" w:color="auto" w:fill="FFFFFF"/>
              </w:rPr>
              <w:t>Blok</w:t>
            </w:r>
          </w:p>
          <w:p w:rsidR="0037213F" w:rsidRPr="00475FF3" w:rsidRDefault="0037213F" w:rsidP="00756E65">
            <w:pPr>
              <w:pStyle w:val="Standard"/>
              <w:jc w:val="both"/>
              <w:rPr>
                <w:rFonts w:ascii="Verdana" w:hAnsi="Verdana" w:cs="Arial"/>
                <w:color w:val="000000"/>
                <w:sz w:val="16"/>
                <w:szCs w:val="16"/>
                <w:shd w:val="clear" w:color="auto" w:fill="FFFFFF"/>
              </w:rPr>
            </w:pPr>
            <w:r w:rsidRPr="00475FF3">
              <w:rPr>
                <w:rFonts w:ascii="Verdana" w:hAnsi="Verdana" w:cs="Arial"/>
                <w:color w:val="000000"/>
                <w:sz w:val="16"/>
                <w:szCs w:val="16"/>
                <w:shd w:val="clear" w:color="auto" w:fill="FFFFFF"/>
              </w:rPr>
              <w:t>13</w:t>
            </w:r>
          </w:p>
        </w:tc>
        <w:tc>
          <w:tcPr>
            <w:tcW w:w="775" w:type="dxa"/>
            <w:vAlign w:val="center"/>
          </w:tcPr>
          <w:p w:rsidR="0037213F" w:rsidRPr="00475FF3" w:rsidRDefault="0037213F" w:rsidP="00756E65">
            <w:pPr>
              <w:pStyle w:val="Standard"/>
              <w:jc w:val="center"/>
              <w:rPr>
                <w:rFonts w:ascii="Verdana" w:hAnsi="Verdana" w:cs="Arial"/>
                <w:color w:val="000000"/>
                <w:sz w:val="16"/>
                <w:szCs w:val="16"/>
                <w:shd w:val="clear" w:color="auto" w:fill="FFFFFF"/>
              </w:rPr>
            </w:pPr>
            <w:r w:rsidRPr="00475FF3">
              <w:rPr>
                <w:rFonts w:ascii="Verdana" w:hAnsi="Verdana" w:cs="Arial"/>
                <w:color w:val="000000"/>
                <w:sz w:val="16"/>
                <w:szCs w:val="16"/>
                <w:shd w:val="clear" w:color="auto" w:fill="FFFFFF"/>
              </w:rPr>
              <w:t>35</w:t>
            </w:r>
          </w:p>
        </w:tc>
        <w:tc>
          <w:tcPr>
            <w:tcW w:w="720" w:type="dxa"/>
            <w:tcBorders>
              <w:top w:val="single" w:sz="4" w:space="0" w:color="auto"/>
              <w:bottom w:val="single" w:sz="4" w:space="0" w:color="auto"/>
            </w:tcBorders>
            <w:vAlign w:val="center"/>
          </w:tcPr>
          <w:p w:rsidR="0037213F" w:rsidRPr="00475FF3" w:rsidRDefault="0037213F" w:rsidP="00756E65">
            <w:pPr>
              <w:pStyle w:val="Standard"/>
              <w:jc w:val="center"/>
              <w:rPr>
                <w:rFonts w:ascii="Verdana" w:hAnsi="Verdana" w:cs="Arial"/>
                <w:color w:val="000000"/>
                <w:sz w:val="16"/>
                <w:szCs w:val="16"/>
                <w:shd w:val="clear" w:color="auto" w:fill="FFFFFF"/>
              </w:rPr>
            </w:pPr>
            <w:r w:rsidRPr="00475FF3">
              <w:rPr>
                <w:rFonts w:ascii="Verdana" w:hAnsi="Verdana" w:cs="Arial"/>
                <w:color w:val="000000"/>
                <w:sz w:val="16"/>
                <w:szCs w:val="16"/>
                <w:shd w:val="clear" w:color="auto" w:fill="FFFFFF"/>
              </w:rPr>
              <w:t>1</w:t>
            </w:r>
          </w:p>
        </w:tc>
        <w:tc>
          <w:tcPr>
            <w:tcW w:w="720" w:type="dxa"/>
            <w:tcBorders>
              <w:top w:val="single" w:sz="4" w:space="0" w:color="auto"/>
              <w:bottom w:val="single" w:sz="4" w:space="0" w:color="auto"/>
            </w:tcBorders>
            <w:vAlign w:val="center"/>
          </w:tcPr>
          <w:p w:rsidR="0037213F" w:rsidRPr="00475FF3" w:rsidRDefault="0037213F" w:rsidP="00756E65">
            <w:pPr>
              <w:pStyle w:val="Standard"/>
              <w:jc w:val="center"/>
              <w:rPr>
                <w:rFonts w:ascii="Verdana" w:hAnsi="Verdana" w:cs="Arial"/>
                <w:color w:val="000000"/>
                <w:sz w:val="16"/>
                <w:szCs w:val="16"/>
                <w:shd w:val="clear" w:color="auto" w:fill="FFFFFF"/>
              </w:rPr>
            </w:pPr>
            <w:r w:rsidRPr="00475FF3">
              <w:rPr>
                <w:rFonts w:ascii="Verdana" w:hAnsi="Verdana" w:cs="Arial"/>
                <w:color w:val="000000"/>
                <w:sz w:val="16"/>
                <w:szCs w:val="16"/>
                <w:shd w:val="clear" w:color="auto" w:fill="FFFFFF"/>
              </w:rPr>
              <w:t>-</w:t>
            </w:r>
          </w:p>
        </w:tc>
        <w:tc>
          <w:tcPr>
            <w:tcW w:w="1093" w:type="dxa"/>
            <w:vMerge/>
            <w:tcBorders>
              <w:bottom w:val="single" w:sz="4" w:space="0" w:color="auto"/>
            </w:tcBorders>
            <w:vAlign w:val="center"/>
          </w:tcPr>
          <w:p w:rsidR="0037213F" w:rsidRPr="00475FF3" w:rsidRDefault="0037213F" w:rsidP="00756E65">
            <w:pPr>
              <w:pStyle w:val="Standard"/>
              <w:jc w:val="center"/>
              <w:rPr>
                <w:rFonts w:ascii="Verdana" w:hAnsi="Verdana" w:cs="Arial"/>
                <w:color w:val="000000"/>
                <w:sz w:val="16"/>
                <w:szCs w:val="16"/>
                <w:shd w:val="clear" w:color="auto" w:fill="FFFFFF"/>
              </w:rPr>
            </w:pPr>
          </w:p>
        </w:tc>
        <w:tc>
          <w:tcPr>
            <w:tcW w:w="1113" w:type="dxa"/>
            <w:vMerge/>
            <w:tcBorders>
              <w:bottom w:val="single" w:sz="4" w:space="0" w:color="auto"/>
            </w:tcBorders>
            <w:vAlign w:val="center"/>
          </w:tcPr>
          <w:p w:rsidR="0037213F" w:rsidRPr="00475FF3" w:rsidRDefault="0037213F" w:rsidP="00756E65">
            <w:pPr>
              <w:pStyle w:val="Standard"/>
              <w:jc w:val="center"/>
              <w:rPr>
                <w:rFonts w:ascii="Verdana" w:hAnsi="Verdana" w:cs="Arial"/>
                <w:color w:val="000000"/>
                <w:sz w:val="16"/>
                <w:szCs w:val="16"/>
                <w:shd w:val="clear" w:color="auto" w:fill="FFFFFF"/>
              </w:rPr>
            </w:pPr>
          </w:p>
        </w:tc>
        <w:tc>
          <w:tcPr>
            <w:tcW w:w="949" w:type="dxa"/>
            <w:vMerge/>
            <w:tcBorders>
              <w:bottom w:val="single" w:sz="4" w:space="0" w:color="auto"/>
            </w:tcBorders>
            <w:vAlign w:val="center"/>
          </w:tcPr>
          <w:p w:rsidR="0037213F" w:rsidRPr="00475FF3" w:rsidRDefault="0037213F" w:rsidP="00756E65">
            <w:pPr>
              <w:pStyle w:val="Standard"/>
              <w:jc w:val="center"/>
              <w:rPr>
                <w:rFonts w:ascii="Verdana" w:hAnsi="Verdana" w:cs="Arial"/>
                <w:color w:val="000000"/>
                <w:sz w:val="16"/>
                <w:szCs w:val="16"/>
                <w:shd w:val="clear" w:color="auto" w:fill="FFFFFF"/>
              </w:rPr>
            </w:pPr>
          </w:p>
        </w:tc>
        <w:tc>
          <w:tcPr>
            <w:tcW w:w="1134" w:type="dxa"/>
            <w:vMerge/>
            <w:tcBorders>
              <w:bottom w:val="single" w:sz="4" w:space="0" w:color="auto"/>
            </w:tcBorders>
            <w:vAlign w:val="center"/>
          </w:tcPr>
          <w:p w:rsidR="0037213F" w:rsidRPr="00252034" w:rsidRDefault="0037213F" w:rsidP="00252034">
            <w:pPr>
              <w:rPr>
                <w:rFonts w:ascii="Verdana" w:hAnsi="Verdana"/>
                <w:sz w:val="14"/>
                <w:szCs w:val="14"/>
              </w:rPr>
            </w:pPr>
          </w:p>
        </w:tc>
      </w:tr>
      <w:tr w:rsidR="0037213F" w:rsidRPr="00475FF3" w:rsidTr="00756E65">
        <w:tc>
          <w:tcPr>
            <w:tcW w:w="1418" w:type="dxa"/>
          </w:tcPr>
          <w:p w:rsidR="0037213F" w:rsidRPr="00475FF3" w:rsidRDefault="0037213F" w:rsidP="00756E65">
            <w:pPr>
              <w:pStyle w:val="Standard"/>
              <w:jc w:val="both"/>
              <w:rPr>
                <w:rFonts w:ascii="Verdana" w:hAnsi="Verdana" w:cs="Arial"/>
                <w:color w:val="000000"/>
                <w:sz w:val="16"/>
                <w:szCs w:val="16"/>
                <w:shd w:val="clear" w:color="auto" w:fill="FFFFFF"/>
              </w:rPr>
            </w:pPr>
            <w:r w:rsidRPr="00475FF3">
              <w:rPr>
                <w:rFonts w:ascii="Verdana" w:hAnsi="Verdana" w:cs="Arial"/>
                <w:color w:val="000000"/>
                <w:sz w:val="16"/>
                <w:szCs w:val="16"/>
                <w:shd w:val="clear" w:color="auto" w:fill="FFFFFF"/>
              </w:rPr>
              <w:t>Osiedle Niewiadów</w:t>
            </w:r>
          </w:p>
          <w:p w:rsidR="0037213F" w:rsidRPr="00475FF3" w:rsidRDefault="0037213F" w:rsidP="00756E65">
            <w:pPr>
              <w:pStyle w:val="Standard"/>
              <w:jc w:val="both"/>
              <w:rPr>
                <w:rFonts w:ascii="Verdana" w:hAnsi="Verdana" w:cs="Arial"/>
                <w:color w:val="000000"/>
                <w:sz w:val="16"/>
                <w:szCs w:val="16"/>
                <w:shd w:val="clear" w:color="auto" w:fill="FFFFFF"/>
              </w:rPr>
            </w:pPr>
            <w:r w:rsidRPr="00475FF3">
              <w:rPr>
                <w:rFonts w:ascii="Verdana" w:hAnsi="Verdana" w:cs="Arial"/>
                <w:color w:val="000000"/>
                <w:sz w:val="16"/>
                <w:szCs w:val="16"/>
                <w:shd w:val="clear" w:color="auto" w:fill="FFFFFF"/>
              </w:rPr>
              <w:t>Wspólnota Nr III</w:t>
            </w:r>
          </w:p>
        </w:tc>
        <w:tc>
          <w:tcPr>
            <w:tcW w:w="1150" w:type="dxa"/>
          </w:tcPr>
          <w:p w:rsidR="0037213F" w:rsidRPr="00475FF3" w:rsidRDefault="0037213F" w:rsidP="00756E65">
            <w:pPr>
              <w:pStyle w:val="Standard"/>
              <w:jc w:val="both"/>
              <w:rPr>
                <w:rFonts w:ascii="Verdana" w:hAnsi="Verdana" w:cs="Arial"/>
                <w:color w:val="000000"/>
                <w:sz w:val="16"/>
                <w:szCs w:val="16"/>
                <w:shd w:val="clear" w:color="auto" w:fill="FFFFFF"/>
              </w:rPr>
            </w:pPr>
            <w:r w:rsidRPr="00475FF3">
              <w:rPr>
                <w:rFonts w:ascii="Verdana" w:hAnsi="Verdana" w:cs="Arial"/>
                <w:color w:val="000000"/>
                <w:sz w:val="16"/>
                <w:szCs w:val="16"/>
                <w:shd w:val="clear" w:color="auto" w:fill="FFFFFF"/>
              </w:rPr>
              <w:t>Bloki</w:t>
            </w:r>
          </w:p>
          <w:p w:rsidR="0037213F" w:rsidRPr="00475FF3" w:rsidRDefault="0037213F" w:rsidP="00756E65">
            <w:pPr>
              <w:pStyle w:val="Standard"/>
              <w:jc w:val="both"/>
              <w:rPr>
                <w:rFonts w:ascii="Verdana" w:hAnsi="Verdana" w:cs="Arial"/>
                <w:color w:val="000000"/>
                <w:sz w:val="16"/>
                <w:szCs w:val="16"/>
                <w:shd w:val="clear" w:color="auto" w:fill="FFFFFF"/>
              </w:rPr>
            </w:pPr>
            <w:r w:rsidRPr="00475FF3">
              <w:rPr>
                <w:rFonts w:ascii="Verdana" w:hAnsi="Verdana" w:cs="Arial"/>
                <w:color w:val="000000"/>
                <w:sz w:val="16"/>
                <w:szCs w:val="16"/>
                <w:shd w:val="clear" w:color="auto" w:fill="FFFFFF"/>
              </w:rPr>
              <w:t>`1-,2;</w:t>
            </w:r>
          </w:p>
          <w:p w:rsidR="0037213F" w:rsidRPr="00475FF3" w:rsidRDefault="0037213F" w:rsidP="00756E65">
            <w:pPr>
              <w:pStyle w:val="Standard"/>
              <w:jc w:val="both"/>
              <w:rPr>
                <w:rFonts w:ascii="Verdana" w:hAnsi="Verdana" w:cs="Arial"/>
                <w:color w:val="000000"/>
                <w:sz w:val="16"/>
                <w:szCs w:val="16"/>
                <w:shd w:val="clear" w:color="auto" w:fill="FFFFFF"/>
              </w:rPr>
            </w:pPr>
            <w:r w:rsidRPr="00475FF3">
              <w:rPr>
                <w:rFonts w:ascii="Verdana" w:hAnsi="Verdana" w:cs="Arial"/>
                <w:color w:val="000000"/>
                <w:sz w:val="16"/>
                <w:szCs w:val="16"/>
                <w:shd w:val="clear" w:color="auto" w:fill="FFFFFF"/>
              </w:rPr>
              <w:t>5-12;</w:t>
            </w:r>
          </w:p>
          <w:p w:rsidR="0037213F" w:rsidRPr="00475FF3" w:rsidRDefault="0037213F" w:rsidP="00756E65">
            <w:pPr>
              <w:pStyle w:val="Standard"/>
              <w:jc w:val="both"/>
              <w:rPr>
                <w:rFonts w:ascii="Verdana" w:hAnsi="Verdana" w:cs="Arial"/>
                <w:color w:val="000000"/>
                <w:sz w:val="16"/>
                <w:szCs w:val="16"/>
                <w:shd w:val="clear" w:color="auto" w:fill="FFFFFF"/>
              </w:rPr>
            </w:pPr>
            <w:r w:rsidRPr="00475FF3">
              <w:rPr>
                <w:rFonts w:ascii="Verdana" w:hAnsi="Verdana" w:cs="Arial"/>
                <w:color w:val="000000"/>
                <w:sz w:val="16"/>
                <w:szCs w:val="16"/>
                <w:shd w:val="clear" w:color="auto" w:fill="FFFFFF"/>
              </w:rPr>
              <w:t>16-26</w:t>
            </w:r>
          </w:p>
        </w:tc>
        <w:tc>
          <w:tcPr>
            <w:tcW w:w="775" w:type="dxa"/>
            <w:vAlign w:val="center"/>
          </w:tcPr>
          <w:p w:rsidR="0037213F" w:rsidRPr="00475FF3" w:rsidRDefault="0037213F" w:rsidP="00756E65">
            <w:pPr>
              <w:pStyle w:val="Standard"/>
              <w:jc w:val="center"/>
              <w:rPr>
                <w:rFonts w:ascii="Verdana" w:hAnsi="Verdana" w:cs="Arial"/>
                <w:color w:val="000000"/>
                <w:sz w:val="16"/>
                <w:szCs w:val="16"/>
                <w:shd w:val="clear" w:color="auto" w:fill="FFFFFF"/>
              </w:rPr>
            </w:pPr>
            <w:r w:rsidRPr="00475FF3">
              <w:rPr>
                <w:rFonts w:ascii="Verdana" w:hAnsi="Verdana" w:cs="Arial"/>
                <w:color w:val="000000"/>
                <w:sz w:val="16"/>
                <w:szCs w:val="16"/>
                <w:shd w:val="clear" w:color="auto" w:fill="FFFFFF"/>
              </w:rPr>
              <w:t>1583</w:t>
            </w:r>
          </w:p>
        </w:tc>
        <w:tc>
          <w:tcPr>
            <w:tcW w:w="720" w:type="dxa"/>
            <w:tcBorders>
              <w:top w:val="single" w:sz="4" w:space="0" w:color="auto"/>
            </w:tcBorders>
            <w:vAlign w:val="center"/>
          </w:tcPr>
          <w:p w:rsidR="0037213F" w:rsidRPr="00475FF3" w:rsidRDefault="0037213F" w:rsidP="00756E65">
            <w:pPr>
              <w:pStyle w:val="Standard"/>
              <w:jc w:val="center"/>
              <w:rPr>
                <w:rFonts w:ascii="Verdana" w:hAnsi="Verdana" w:cs="Arial"/>
                <w:color w:val="000000"/>
                <w:sz w:val="16"/>
                <w:szCs w:val="16"/>
                <w:shd w:val="clear" w:color="auto" w:fill="FFFFFF"/>
              </w:rPr>
            </w:pPr>
            <w:r w:rsidRPr="00475FF3">
              <w:rPr>
                <w:rFonts w:ascii="Verdana" w:hAnsi="Verdana" w:cs="Arial"/>
                <w:color w:val="000000"/>
                <w:sz w:val="16"/>
                <w:szCs w:val="16"/>
                <w:shd w:val="clear" w:color="auto" w:fill="FFFFFF"/>
              </w:rPr>
              <w:t>18</w:t>
            </w:r>
          </w:p>
        </w:tc>
        <w:tc>
          <w:tcPr>
            <w:tcW w:w="720" w:type="dxa"/>
            <w:tcBorders>
              <w:top w:val="single" w:sz="4" w:space="0" w:color="auto"/>
            </w:tcBorders>
            <w:vAlign w:val="center"/>
          </w:tcPr>
          <w:p w:rsidR="0037213F" w:rsidRPr="00475FF3" w:rsidRDefault="0037213F" w:rsidP="00756E65">
            <w:pPr>
              <w:pStyle w:val="Standard"/>
              <w:jc w:val="center"/>
              <w:rPr>
                <w:rFonts w:ascii="Verdana" w:hAnsi="Verdana" w:cs="Arial"/>
                <w:color w:val="000000"/>
                <w:sz w:val="16"/>
                <w:szCs w:val="16"/>
                <w:shd w:val="clear" w:color="auto" w:fill="FFFFFF"/>
              </w:rPr>
            </w:pPr>
            <w:r w:rsidRPr="00475FF3">
              <w:rPr>
                <w:rFonts w:ascii="Verdana" w:hAnsi="Verdana" w:cs="Arial"/>
                <w:color w:val="000000"/>
                <w:sz w:val="16"/>
                <w:szCs w:val="16"/>
                <w:shd w:val="clear" w:color="auto" w:fill="FFFFFF"/>
              </w:rPr>
              <w:t>-</w:t>
            </w:r>
          </w:p>
        </w:tc>
        <w:tc>
          <w:tcPr>
            <w:tcW w:w="1093" w:type="dxa"/>
            <w:tcBorders>
              <w:top w:val="single" w:sz="4" w:space="0" w:color="auto"/>
            </w:tcBorders>
            <w:vAlign w:val="center"/>
          </w:tcPr>
          <w:p w:rsidR="0037213F" w:rsidRPr="00475FF3" w:rsidRDefault="0037213F" w:rsidP="00756E65">
            <w:pPr>
              <w:pStyle w:val="Standard"/>
              <w:jc w:val="center"/>
              <w:rPr>
                <w:rFonts w:ascii="Verdana" w:hAnsi="Verdana" w:cs="Arial"/>
                <w:color w:val="000000"/>
                <w:sz w:val="16"/>
                <w:szCs w:val="16"/>
                <w:shd w:val="clear" w:color="auto" w:fill="FFFFFF"/>
              </w:rPr>
            </w:pPr>
            <w:r w:rsidRPr="00475FF3">
              <w:rPr>
                <w:rFonts w:ascii="Verdana" w:hAnsi="Verdana" w:cs="Arial"/>
                <w:color w:val="000000"/>
                <w:sz w:val="16"/>
                <w:szCs w:val="16"/>
                <w:shd w:val="clear" w:color="auto" w:fill="FFFFFF"/>
              </w:rPr>
              <w:t>3x 1500l</w:t>
            </w:r>
          </w:p>
        </w:tc>
        <w:tc>
          <w:tcPr>
            <w:tcW w:w="1113" w:type="dxa"/>
            <w:tcBorders>
              <w:top w:val="single" w:sz="4" w:space="0" w:color="auto"/>
            </w:tcBorders>
            <w:vAlign w:val="center"/>
          </w:tcPr>
          <w:p w:rsidR="0037213F" w:rsidRPr="00475FF3" w:rsidRDefault="0037213F" w:rsidP="00756E65">
            <w:pPr>
              <w:pStyle w:val="Standard"/>
              <w:jc w:val="center"/>
              <w:rPr>
                <w:rFonts w:ascii="Verdana" w:hAnsi="Verdana" w:cs="Arial"/>
                <w:color w:val="000000"/>
                <w:sz w:val="16"/>
                <w:szCs w:val="16"/>
                <w:shd w:val="clear" w:color="auto" w:fill="FFFFFF"/>
              </w:rPr>
            </w:pPr>
            <w:r w:rsidRPr="00475FF3">
              <w:rPr>
                <w:rFonts w:ascii="Verdana" w:hAnsi="Verdana" w:cs="Arial"/>
                <w:color w:val="000000"/>
                <w:sz w:val="16"/>
                <w:szCs w:val="16"/>
                <w:shd w:val="clear" w:color="auto" w:fill="FFFFFF"/>
              </w:rPr>
              <w:t>3x</w:t>
            </w:r>
          </w:p>
          <w:p w:rsidR="0037213F" w:rsidRPr="00475FF3" w:rsidRDefault="0037213F" w:rsidP="00756E65">
            <w:pPr>
              <w:pStyle w:val="Standard"/>
              <w:jc w:val="center"/>
              <w:rPr>
                <w:rFonts w:ascii="Verdana" w:hAnsi="Verdana" w:cs="Arial"/>
                <w:color w:val="000000"/>
                <w:sz w:val="16"/>
                <w:szCs w:val="16"/>
                <w:shd w:val="clear" w:color="auto" w:fill="FFFFFF"/>
              </w:rPr>
            </w:pPr>
            <w:r w:rsidRPr="00475FF3">
              <w:rPr>
                <w:rFonts w:ascii="Verdana" w:hAnsi="Verdana" w:cs="Arial"/>
                <w:color w:val="000000"/>
                <w:sz w:val="16"/>
                <w:szCs w:val="16"/>
                <w:shd w:val="clear" w:color="auto" w:fill="FFFFFF"/>
              </w:rPr>
              <w:t xml:space="preserve"> 1500l</w:t>
            </w:r>
          </w:p>
        </w:tc>
        <w:tc>
          <w:tcPr>
            <w:tcW w:w="949" w:type="dxa"/>
            <w:tcBorders>
              <w:top w:val="single" w:sz="4" w:space="0" w:color="auto"/>
            </w:tcBorders>
            <w:vAlign w:val="center"/>
          </w:tcPr>
          <w:p w:rsidR="0037213F" w:rsidRPr="00475FF3" w:rsidRDefault="0037213F" w:rsidP="00756E65">
            <w:pPr>
              <w:pStyle w:val="Standard"/>
              <w:jc w:val="center"/>
              <w:rPr>
                <w:rFonts w:ascii="Verdana" w:hAnsi="Verdana" w:cs="Arial"/>
                <w:color w:val="000000"/>
                <w:sz w:val="16"/>
                <w:szCs w:val="16"/>
                <w:shd w:val="clear" w:color="auto" w:fill="FFFFFF"/>
              </w:rPr>
            </w:pPr>
            <w:r w:rsidRPr="00475FF3">
              <w:rPr>
                <w:rFonts w:ascii="Verdana" w:hAnsi="Verdana" w:cs="Arial"/>
                <w:color w:val="000000"/>
                <w:sz w:val="16"/>
                <w:szCs w:val="16"/>
                <w:shd w:val="clear" w:color="auto" w:fill="FFFFFF"/>
              </w:rPr>
              <w:t>3x</w:t>
            </w:r>
          </w:p>
          <w:p w:rsidR="0037213F" w:rsidRPr="00475FF3" w:rsidRDefault="0037213F" w:rsidP="00756E65">
            <w:pPr>
              <w:pStyle w:val="Standard"/>
              <w:jc w:val="center"/>
              <w:rPr>
                <w:rFonts w:ascii="Verdana" w:hAnsi="Verdana" w:cs="Arial"/>
                <w:color w:val="000000"/>
                <w:sz w:val="16"/>
                <w:szCs w:val="16"/>
                <w:shd w:val="clear" w:color="auto" w:fill="FFFFFF"/>
              </w:rPr>
            </w:pPr>
            <w:r w:rsidRPr="00475FF3">
              <w:rPr>
                <w:rFonts w:ascii="Verdana" w:hAnsi="Verdana" w:cs="Arial"/>
                <w:color w:val="000000"/>
                <w:sz w:val="16"/>
                <w:szCs w:val="16"/>
                <w:shd w:val="clear" w:color="auto" w:fill="FFFFFF"/>
              </w:rPr>
              <w:t xml:space="preserve"> 1500l</w:t>
            </w:r>
          </w:p>
        </w:tc>
        <w:tc>
          <w:tcPr>
            <w:tcW w:w="1134" w:type="dxa"/>
            <w:tcBorders>
              <w:top w:val="single" w:sz="4" w:space="0" w:color="auto"/>
            </w:tcBorders>
            <w:vAlign w:val="center"/>
          </w:tcPr>
          <w:p w:rsidR="0037213F" w:rsidRPr="00252034" w:rsidRDefault="0037213F" w:rsidP="00252034">
            <w:pPr>
              <w:rPr>
                <w:rFonts w:ascii="Verdana" w:hAnsi="Verdana"/>
                <w:sz w:val="14"/>
                <w:szCs w:val="14"/>
              </w:rPr>
            </w:pPr>
            <w:r w:rsidRPr="00252034">
              <w:rPr>
                <w:rFonts w:ascii="Verdana" w:hAnsi="Verdana"/>
                <w:sz w:val="14"/>
                <w:szCs w:val="14"/>
              </w:rPr>
              <w:t xml:space="preserve">2x </w:t>
            </w:r>
            <w:r w:rsidRPr="00252034">
              <w:rPr>
                <w:rFonts w:ascii="Verdana" w:hAnsi="Verdana"/>
                <w:sz w:val="14"/>
                <w:szCs w:val="14"/>
              </w:rPr>
              <w:br/>
              <w:t>1100l</w:t>
            </w:r>
          </w:p>
        </w:tc>
      </w:tr>
    </w:tbl>
    <w:p w:rsidR="0037213F" w:rsidRPr="00187580" w:rsidRDefault="0037213F" w:rsidP="002959C3">
      <w:pPr>
        <w:shd w:val="clear" w:color="auto" w:fill="FFFFFF"/>
        <w:tabs>
          <w:tab w:val="left" w:pos="0"/>
        </w:tabs>
        <w:spacing w:before="120" w:line="276" w:lineRule="auto"/>
        <w:jc w:val="both"/>
        <w:rPr>
          <w:rFonts w:ascii="Verdana" w:hAnsi="Verdana" w:cs="Arial"/>
          <w:sz w:val="16"/>
          <w:szCs w:val="16"/>
        </w:rPr>
      </w:pPr>
      <w:r w:rsidRPr="00187580">
        <w:rPr>
          <w:rFonts w:ascii="Verdana" w:hAnsi="Verdana" w:cs="Arial"/>
          <w:b/>
          <w:sz w:val="16"/>
          <w:szCs w:val="16"/>
          <w:u w:val="single"/>
          <w:shd w:val="clear" w:color="auto" w:fill="FFFFFF"/>
        </w:rPr>
        <w:t>Uwaga!</w:t>
      </w:r>
      <w:r w:rsidRPr="00187580">
        <w:rPr>
          <w:rFonts w:ascii="Verdana" w:hAnsi="Verdana" w:cs="Arial"/>
          <w:sz w:val="16"/>
          <w:szCs w:val="16"/>
          <w:shd w:val="clear" w:color="auto" w:fill="FFFFFF"/>
        </w:rPr>
        <w:t xml:space="preserve"> W.w. dane</w:t>
      </w:r>
      <w:r w:rsidRPr="00187580">
        <w:rPr>
          <w:rFonts w:ascii="Verdana" w:hAnsi="Verdana" w:cs="Arial"/>
          <w:b/>
          <w:sz w:val="16"/>
          <w:szCs w:val="16"/>
          <w:shd w:val="clear" w:color="auto" w:fill="FFFFFF"/>
        </w:rPr>
        <w:t xml:space="preserve"> </w:t>
      </w:r>
      <w:r w:rsidRPr="00187580">
        <w:rPr>
          <w:rFonts w:ascii="Verdana" w:hAnsi="Verdana" w:cs="Arial"/>
          <w:sz w:val="16"/>
          <w:szCs w:val="16"/>
        </w:rPr>
        <w:t>są jedynie pomocnicze w celu ułatwienia Wykonawcom wyceny zamówienia. Na terenie Gminy znajdują się ponadto budynki wielolokalowe w miejscowości Ujazd. ul Parkowa (ilość budynków/ lokali - 2/9.), w miejscowości Buków (ilość budynków/ lokali 1/8), w miejscowości PGR Niewiadów -(ilość budynków/ lokali 7/58), w miejscowości Ujazd, Plac Kościuszki</w:t>
      </w:r>
      <w:r>
        <w:rPr>
          <w:rFonts w:ascii="Verdana" w:hAnsi="Verdana" w:cs="Arial"/>
          <w:sz w:val="16"/>
          <w:szCs w:val="16"/>
        </w:rPr>
        <w:t xml:space="preserve"> (ilość budynków/ lokali – 1/8)</w:t>
      </w:r>
      <w:r w:rsidRPr="00187580">
        <w:rPr>
          <w:rFonts w:ascii="Verdana" w:hAnsi="Verdana" w:cs="Arial"/>
          <w:sz w:val="16"/>
          <w:szCs w:val="16"/>
        </w:rPr>
        <w:t>; Sangrodz</w:t>
      </w:r>
      <w:r>
        <w:rPr>
          <w:rFonts w:ascii="Verdana" w:hAnsi="Verdana" w:cs="Arial"/>
          <w:sz w:val="16"/>
          <w:szCs w:val="16"/>
        </w:rPr>
        <w:t>,</w:t>
      </w:r>
      <w:r w:rsidRPr="00187580">
        <w:rPr>
          <w:rFonts w:ascii="Verdana" w:hAnsi="Verdana" w:cs="Arial"/>
          <w:sz w:val="16"/>
          <w:szCs w:val="16"/>
        </w:rPr>
        <w:t xml:space="preserve"> ul Główna (ilość budynków/ </w:t>
      </w:r>
      <w:r>
        <w:rPr>
          <w:rFonts w:ascii="Verdana" w:hAnsi="Verdana" w:cs="Arial"/>
          <w:sz w:val="16"/>
          <w:szCs w:val="16"/>
        </w:rPr>
        <w:t xml:space="preserve">lokali – 1/8); Kolonia Dębniak </w:t>
      </w:r>
      <w:r w:rsidRPr="00187580">
        <w:rPr>
          <w:rFonts w:ascii="Verdana" w:hAnsi="Verdana" w:cs="Arial"/>
          <w:sz w:val="16"/>
          <w:szCs w:val="16"/>
        </w:rPr>
        <w:t>(ilość budynków/ lokali 1/12).</w:t>
      </w:r>
    </w:p>
    <w:p w:rsidR="0037213F" w:rsidRPr="00187580" w:rsidRDefault="0037213F" w:rsidP="002959C3">
      <w:pPr>
        <w:shd w:val="clear" w:color="auto" w:fill="FFFFFF"/>
        <w:tabs>
          <w:tab w:val="left" w:pos="0"/>
          <w:tab w:val="left" w:pos="284"/>
        </w:tabs>
        <w:spacing w:before="120" w:line="276" w:lineRule="auto"/>
        <w:jc w:val="both"/>
        <w:rPr>
          <w:rFonts w:ascii="Verdana" w:hAnsi="Verdana" w:cs="Arial"/>
          <w:sz w:val="16"/>
          <w:szCs w:val="16"/>
        </w:rPr>
      </w:pPr>
      <w:r w:rsidRPr="00187580">
        <w:rPr>
          <w:rFonts w:ascii="Verdana" w:hAnsi="Verdana" w:cs="Arial"/>
          <w:sz w:val="16"/>
          <w:szCs w:val="16"/>
        </w:rPr>
        <w:t>Dla właścicieli lokali w tych budynkach przewidziano pojemniki/worki takie jak dla n</w:t>
      </w:r>
      <w:r>
        <w:rPr>
          <w:rFonts w:ascii="Verdana" w:hAnsi="Verdana" w:cs="Arial"/>
          <w:sz w:val="16"/>
          <w:szCs w:val="16"/>
        </w:rPr>
        <w:t xml:space="preserve">ieruchomości jednolokalowych i </w:t>
      </w:r>
      <w:r w:rsidRPr="00187580">
        <w:rPr>
          <w:rFonts w:ascii="Verdana" w:hAnsi="Verdana" w:cs="Arial"/>
          <w:sz w:val="16"/>
          <w:szCs w:val="16"/>
        </w:rPr>
        <w:t>zostali oni ujęcie w zestawieniu Tabeli „A” L</w:t>
      </w:r>
      <w:r w:rsidRPr="00187580">
        <w:rPr>
          <w:rFonts w:ascii="Verdana" w:hAnsi="Verdana" w:cs="Arial"/>
          <w:sz w:val="16"/>
          <w:szCs w:val="16"/>
          <w:shd w:val="clear" w:color="auto" w:fill="FFFFFF"/>
        </w:rPr>
        <w:t>iczba nieruchomości zamieszkałych oraz</w:t>
      </w:r>
      <w:r w:rsidRPr="00187580">
        <w:rPr>
          <w:rFonts w:ascii="Verdana" w:hAnsi="Verdana" w:cs="Arial"/>
          <w:sz w:val="16"/>
          <w:szCs w:val="16"/>
        </w:rPr>
        <w:t xml:space="preserve"> może ulegać zmianie również w okresie realizacji zamówienia. </w:t>
      </w:r>
    </w:p>
    <w:p w:rsidR="0037213F" w:rsidRPr="00187580" w:rsidRDefault="0037213F" w:rsidP="00D86DC3">
      <w:pPr>
        <w:pStyle w:val="Akapitzlist"/>
        <w:spacing w:before="120" w:line="276" w:lineRule="auto"/>
        <w:ind w:left="644" w:hanging="644"/>
        <w:rPr>
          <w:rFonts w:ascii="Verdana" w:hAnsi="Verdana" w:cs="Arial"/>
          <w:b/>
          <w:color w:val="000000"/>
          <w:sz w:val="16"/>
          <w:szCs w:val="16"/>
          <w:shd w:val="clear" w:color="auto" w:fill="FFFFFF"/>
        </w:rPr>
      </w:pPr>
      <w:r w:rsidRPr="00187580">
        <w:rPr>
          <w:rFonts w:ascii="Verdana" w:hAnsi="Verdana" w:cs="Arial"/>
          <w:b/>
          <w:color w:val="000000"/>
          <w:sz w:val="16"/>
          <w:szCs w:val="16"/>
          <w:shd w:val="clear" w:color="auto" w:fill="FFFFFF"/>
        </w:rPr>
        <w:t>Tabela „C. Zestawienie dodatkowych usług”</w:t>
      </w:r>
    </w:p>
    <w:p w:rsidR="0037213F" w:rsidRPr="00187580" w:rsidRDefault="0037213F" w:rsidP="00D86DC3">
      <w:pPr>
        <w:pStyle w:val="Akapitzlist"/>
        <w:spacing w:before="120" w:line="276" w:lineRule="auto"/>
        <w:ind w:left="644"/>
        <w:rPr>
          <w:rFonts w:ascii="Verdana" w:hAnsi="Verdana" w:cs="Arial"/>
          <w:sz w:val="16"/>
          <w:szCs w:val="16"/>
        </w:r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35"/>
        <w:gridCol w:w="3298"/>
        <w:gridCol w:w="1836"/>
        <w:gridCol w:w="1103"/>
      </w:tblGrid>
      <w:tr w:rsidR="0037213F" w:rsidRPr="00187580" w:rsidTr="004C0BD7">
        <w:tc>
          <w:tcPr>
            <w:tcW w:w="2835" w:type="dxa"/>
            <w:shd w:val="clear" w:color="auto" w:fill="FFFFCC"/>
            <w:vAlign w:val="center"/>
          </w:tcPr>
          <w:p w:rsidR="0037213F" w:rsidRPr="00B03054" w:rsidRDefault="0037213F" w:rsidP="004C0BD7">
            <w:pPr>
              <w:tabs>
                <w:tab w:val="left" w:pos="567"/>
              </w:tabs>
              <w:jc w:val="center"/>
              <w:rPr>
                <w:rFonts w:ascii="Verdana" w:hAnsi="Verdana" w:cs="Arial"/>
                <w:b/>
                <w:color w:val="943634"/>
                <w:sz w:val="14"/>
                <w:szCs w:val="14"/>
              </w:rPr>
            </w:pPr>
            <w:r w:rsidRPr="00B03054">
              <w:rPr>
                <w:rFonts w:ascii="Verdana" w:hAnsi="Verdana" w:cs="Arial"/>
                <w:b/>
                <w:color w:val="943634"/>
                <w:sz w:val="14"/>
                <w:szCs w:val="14"/>
              </w:rPr>
              <w:t>Rodzaj usługi</w:t>
            </w:r>
          </w:p>
        </w:tc>
        <w:tc>
          <w:tcPr>
            <w:tcW w:w="3298" w:type="dxa"/>
            <w:shd w:val="clear" w:color="auto" w:fill="FFFFCC"/>
            <w:vAlign w:val="center"/>
          </w:tcPr>
          <w:p w:rsidR="0037213F" w:rsidRPr="00B03054" w:rsidRDefault="0037213F" w:rsidP="004C0BD7">
            <w:pPr>
              <w:tabs>
                <w:tab w:val="left" w:pos="567"/>
              </w:tabs>
              <w:jc w:val="center"/>
              <w:rPr>
                <w:rFonts w:ascii="Verdana" w:hAnsi="Verdana" w:cs="Arial"/>
                <w:b/>
                <w:color w:val="943634"/>
                <w:sz w:val="14"/>
                <w:szCs w:val="14"/>
              </w:rPr>
            </w:pPr>
            <w:r w:rsidRPr="00B03054">
              <w:rPr>
                <w:rFonts w:ascii="Verdana" w:hAnsi="Verdana" w:cs="Arial"/>
                <w:b/>
                <w:color w:val="943634"/>
                <w:sz w:val="14"/>
                <w:szCs w:val="14"/>
              </w:rPr>
              <w:t>Rodzaj odpadów</w:t>
            </w:r>
          </w:p>
        </w:tc>
        <w:tc>
          <w:tcPr>
            <w:tcW w:w="0" w:type="auto"/>
            <w:shd w:val="clear" w:color="auto" w:fill="FFFFCC"/>
            <w:vAlign w:val="center"/>
          </w:tcPr>
          <w:p w:rsidR="0037213F" w:rsidRPr="00B03054" w:rsidRDefault="0037213F" w:rsidP="004C0BD7">
            <w:pPr>
              <w:tabs>
                <w:tab w:val="left" w:pos="567"/>
              </w:tabs>
              <w:jc w:val="center"/>
              <w:rPr>
                <w:rFonts w:ascii="Verdana" w:hAnsi="Verdana" w:cs="Arial"/>
                <w:b/>
                <w:color w:val="943634"/>
                <w:sz w:val="14"/>
                <w:szCs w:val="14"/>
              </w:rPr>
            </w:pPr>
            <w:r w:rsidRPr="00B03054">
              <w:rPr>
                <w:rFonts w:ascii="Verdana" w:hAnsi="Verdana" w:cs="Arial"/>
                <w:b/>
                <w:color w:val="943634"/>
                <w:sz w:val="14"/>
                <w:szCs w:val="14"/>
              </w:rPr>
              <w:t>Ilość odpadów  zebranych w skali miesiąca lub doraźnie</w:t>
            </w:r>
          </w:p>
        </w:tc>
        <w:tc>
          <w:tcPr>
            <w:tcW w:w="1103" w:type="dxa"/>
            <w:shd w:val="clear" w:color="auto" w:fill="FFFFCC"/>
            <w:vAlign w:val="center"/>
          </w:tcPr>
          <w:p w:rsidR="0037213F" w:rsidRPr="00B03054" w:rsidRDefault="0037213F" w:rsidP="004C0BD7">
            <w:pPr>
              <w:tabs>
                <w:tab w:val="left" w:pos="567"/>
              </w:tabs>
              <w:jc w:val="center"/>
              <w:rPr>
                <w:rFonts w:ascii="Verdana" w:hAnsi="Verdana" w:cs="Arial"/>
                <w:b/>
                <w:color w:val="943634"/>
                <w:sz w:val="14"/>
                <w:szCs w:val="14"/>
              </w:rPr>
            </w:pPr>
            <w:r w:rsidRPr="00B03054">
              <w:rPr>
                <w:rFonts w:ascii="Verdana" w:hAnsi="Verdana" w:cs="Arial"/>
                <w:b/>
                <w:color w:val="943634"/>
                <w:sz w:val="14"/>
                <w:szCs w:val="14"/>
              </w:rPr>
              <w:t>Kod odpadu</w:t>
            </w:r>
          </w:p>
        </w:tc>
      </w:tr>
      <w:tr w:rsidR="0037213F" w:rsidRPr="00187580" w:rsidTr="00E20064">
        <w:tc>
          <w:tcPr>
            <w:tcW w:w="2835" w:type="dxa"/>
            <w:vMerge w:val="restart"/>
          </w:tcPr>
          <w:p w:rsidR="0037213F" w:rsidRPr="00187580" w:rsidRDefault="0037213F" w:rsidP="00381A08">
            <w:pPr>
              <w:tabs>
                <w:tab w:val="left" w:pos="567"/>
              </w:tabs>
              <w:rPr>
                <w:rFonts w:ascii="Verdana" w:hAnsi="Verdana" w:cs="Arial"/>
                <w:sz w:val="16"/>
                <w:szCs w:val="16"/>
              </w:rPr>
            </w:pPr>
            <w:r w:rsidRPr="00187580">
              <w:rPr>
                <w:rFonts w:ascii="Verdana" w:hAnsi="Verdana" w:cs="Arial"/>
                <w:sz w:val="16"/>
                <w:szCs w:val="16"/>
              </w:rPr>
              <w:t>Zbiórka odpadów wielkogabarytowych ramach punktów mobilnych:</w:t>
            </w:r>
          </w:p>
          <w:p w:rsidR="0037213F" w:rsidRPr="00187580" w:rsidRDefault="0037213F" w:rsidP="00381A08">
            <w:pPr>
              <w:tabs>
                <w:tab w:val="left" w:pos="567"/>
              </w:tabs>
              <w:jc w:val="both"/>
              <w:rPr>
                <w:rFonts w:ascii="Verdana" w:hAnsi="Verdana" w:cs="Arial"/>
                <w:sz w:val="16"/>
                <w:szCs w:val="16"/>
              </w:rPr>
            </w:pPr>
          </w:p>
          <w:p w:rsidR="0037213F" w:rsidRPr="00187580" w:rsidRDefault="0037213F" w:rsidP="00381A08">
            <w:pPr>
              <w:tabs>
                <w:tab w:val="left" w:pos="567"/>
              </w:tabs>
              <w:rPr>
                <w:rFonts w:ascii="Verdana" w:hAnsi="Verdana" w:cs="Arial"/>
                <w:sz w:val="16"/>
                <w:szCs w:val="16"/>
              </w:rPr>
            </w:pPr>
            <w:r w:rsidRPr="00187580">
              <w:rPr>
                <w:rFonts w:ascii="Verdana" w:hAnsi="Verdana" w:cs="Arial"/>
                <w:sz w:val="16"/>
                <w:szCs w:val="16"/>
              </w:rPr>
              <w:t>(2 razy w roku z zabudowy jednorodzinnej i 1 raz na kwartał z zabudowy wielorodzinnej)</w:t>
            </w:r>
          </w:p>
        </w:tc>
        <w:tc>
          <w:tcPr>
            <w:tcW w:w="3298" w:type="dxa"/>
          </w:tcPr>
          <w:p w:rsidR="0037213F" w:rsidRPr="00187580" w:rsidRDefault="0037213F" w:rsidP="00381A08">
            <w:pPr>
              <w:tabs>
                <w:tab w:val="left" w:pos="567"/>
              </w:tabs>
              <w:rPr>
                <w:rFonts w:ascii="Verdana" w:hAnsi="Verdana" w:cs="Arial"/>
                <w:sz w:val="16"/>
                <w:szCs w:val="16"/>
              </w:rPr>
            </w:pPr>
            <w:r w:rsidRPr="00187580">
              <w:rPr>
                <w:rFonts w:ascii="Verdana" w:hAnsi="Verdana" w:cs="Arial"/>
                <w:sz w:val="16"/>
                <w:szCs w:val="16"/>
              </w:rPr>
              <w:t xml:space="preserve">Odpady wielkogabarytowe w tym meble </w:t>
            </w:r>
          </w:p>
        </w:tc>
        <w:tc>
          <w:tcPr>
            <w:tcW w:w="0" w:type="auto"/>
          </w:tcPr>
          <w:p w:rsidR="0037213F" w:rsidRPr="00187580" w:rsidRDefault="0037213F" w:rsidP="00381A08">
            <w:pPr>
              <w:tabs>
                <w:tab w:val="left" w:pos="567"/>
              </w:tabs>
              <w:jc w:val="both"/>
              <w:rPr>
                <w:rFonts w:ascii="Verdana" w:hAnsi="Verdana" w:cs="Arial"/>
                <w:sz w:val="16"/>
                <w:szCs w:val="16"/>
              </w:rPr>
            </w:pPr>
            <w:r w:rsidRPr="00187580">
              <w:rPr>
                <w:rFonts w:ascii="Verdana" w:hAnsi="Verdana" w:cs="Arial"/>
                <w:sz w:val="16"/>
                <w:szCs w:val="16"/>
              </w:rPr>
              <w:t>2 MG</w:t>
            </w:r>
          </w:p>
          <w:p w:rsidR="0037213F" w:rsidRPr="00187580" w:rsidRDefault="0037213F" w:rsidP="00381A08">
            <w:pPr>
              <w:tabs>
                <w:tab w:val="left" w:pos="567"/>
              </w:tabs>
              <w:jc w:val="both"/>
              <w:rPr>
                <w:rFonts w:ascii="Verdana" w:hAnsi="Verdana" w:cs="Arial"/>
                <w:sz w:val="16"/>
                <w:szCs w:val="16"/>
              </w:rPr>
            </w:pPr>
          </w:p>
        </w:tc>
        <w:tc>
          <w:tcPr>
            <w:tcW w:w="1103" w:type="dxa"/>
          </w:tcPr>
          <w:p w:rsidR="0037213F" w:rsidRPr="00187580" w:rsidRDefault="0037213F" w:rsidP="00B03054">
            <w:pPr>
              <w:tabs>
                <w:tab w:val="left" w:pos="567"/>
              </w:tabs>
              <w:jc w:val="both"/>
              <w:rPr>
                <w:rFonts w:ascii="Verdana" w:hAnsi="Verdana" w:cs="Arial"/>
                <w:sz w:val="16"/>
                <w:szCs w:val="16"/>
              </w:rPr>
            </w:pPr>
            <w:r w:rsidRPr="00187580">
              <w:rPr>
                <w:rFonts w:ascii="Verdana" w:hAnsi="Verdana" w:cs="Arial"/>
                <w:sz w:val="16"/>
                <w:szCs w:val="16"/>
              </w:rPr>
              <w:t>20 03 07</w:t>
            </w:r>
          </w:p>
        </w:tc>
      </w:tr>
      <w:tr w:rsidR="0037213F" w:rsidRPr="00187580" w:rsidTr="00E20064">
        <w:tc>
          <w:tcPr>
            <w:tcW w:w="2835" w:type="dxa"/>
            <w:vMerge/>
          </w:tcPr>
          <w:p w:rsidR="0037213F" w:rsidRPr="00187580" w:rsidRDefault="0037213F" w:rsidP="00381A08">
            <w:pPr>
              <w:tabs>
                <w:tab w:val="left" w:pos="567"/>
              </w:tabs>
              <w:jc w:val="both"/>
              <w:rPr>
                <w:rFonts w:ascii="Verdana" w:hAnsi="Verdana" w:cs="Arial"/>
                <w:sz w:val="16"/>
                <w:szCs w:val="16"/>
              </w:rPr>
            </w:pPr>
          </w:p>
        </w:tc>
        <w:tc>
          <w:tcPr>
            <w:tcW w:w="3298" w:type="dxa"/>
          </w:tcPr>
          <w:p w:rsidR="0037213F" w:rsidRPr="00187580" w:rsidRDefault="0037213F" w:rsidP="00381A08">
            <w:pPr>
              <w:tabs>
                <w:tab w:val="left" w:pos="567"/>
              </w:tabs>
              <w:rPr>
                <w:rFonts w:ascii="Verdana" w:hAnsi="Verdana" w:cs="Arial"/>
                <w:sz w:val="16"/>
                <w:szCs w:val="16"/>
              </w:rPr>
            </w:pPr>
            <w:r w:rsidRPr="00187580">
              <w:rPr>
                <w:rFonts w:ascii="Verdana" w:hAnsi="Verdana" w:cs="Arial"/>
                <w:sz w:val="16"/>
                <w:szCs w:val="16"/>
              </w:rPr>
              <w:t xml:space="preserve">Odpady elektryczne i elektroniczne </w:t>
            </w:r>
          </w:p>
        </w:tc>
        <w:tc>
          <w:tcPr>
            <w:tcW w:w="0" w:type="auto"/>
          </w:tcPr>
          <w:p w:rsidR="0037213F" w:rsidRPr="00187580" w:rsidRDefault="0037213F" w:rsidP="00381A08">
            <w:pPr>
              <w:tabs>
                <w:tab w:val="left" w:pos="567"/>
              </w:tabs>
              <w:jc w:val="both"/>
              <w:rPr>
                <w:rFonts w:ascii="Verdana" w:hAnsi="Verdana" w:cs="Arial"/>
                <w:sz w:val="16"/>
                <w:szCs w:val="16"/>
              </w:rPr>
            </w:pPr>
            <w:r w:rsidRPr="00187580">
              <w:rPr>
                <w:rFonts w:ascii="Verdana" w:hAnsi="Verdana" w:cs="Arial"/>
                <w:sz w:val="16"/>
                <w:szCs w:val="16"/>
              </w:rPr>
              <w:t>1 MG</w:t>
            </w:r>
          </w:p>
        </w:tc>
        <w:tc>
          <w:tcPr>
            <w:tcW w:w="1103" w:type="dxa"/>
          </w:tcPr>
          <w:p w:rsidR="0037213F" w:rsidRPr="00187580" w:rsidRDefault="0037213F" w:rsidP="00B03054">
            <w:pPr>
              <w:tabs>
                <w:tab w:val="left" w:pos="567"/>
              </w:tabs>
              <w:jc w:val="both"/>
              <w:rPr>
                <w:rFonts w:ascii="Verdana" w:hAnsi="Verdana" w:cs="Arial"/>
                <w:sz w:val="16"/>
                <w:szCs w:val="16"/>
              </w:rPr>
            </w:pPr>
            <w:r w:rsidRPr="00187580">
              <w:rPr>
                <w:rFonts w:ascii="Verdana" w:hAnsi="Verdana" w:cs="Arial"/>
                <w:sz w:val="16"/>
                <w:szCs w:val="16"/>
              </w:rPr>
              <w:t>20 01 35</w:t>
            </w:r>
          </w:p>
        </w:tc>
      </w:tr>
      <w:tr w:rsidR="0037213F" w:rsidRPr="00187580" w:rsidTr="00E20064">
        <w:tc>
          <w:tcPr>
            <w:tcW w:w="2835" w:type="dxa"/>
            <w:vMerge/>
          </w:tcPr>
          <w:p w:rsidR="0037213F" w:rsidRPr="00187580" w:rsidRDefault="0037213F" w:rsidP="00381A08">
            <w:pPr>
              <w:tabs>
                <w:tab w:val="left" w:pos="567"/>
              </w:tabs>
              <w:jc w:val="both"/>
              <w:rPr>
                <w:rFonts w:ascii="Verdana" w:hAnsi="Verdana" w:cs="Arial"/>
                <w:sz w:val="16"/>
                <w:szCs w:val="16"/>
              </w:rPr>
            </w:pPr>
          </w:p>
        </w:tc>
        <w:tc>
          <w:tcPr>
            <w:tcW w:w="3298" w:type="dxa"/>
          </w:tcPr>
          <w:p w:rsidR="0037213F" w:rsidRPr="00187580" w:rsidRDefault="0037213F" w:rsidP="00381A08">
            <w:pPr>
              <w:tabs>
                <w:tab w:val="left" w:pos="567"/>
              </w:tabs>
              <w:rPr>
                <w:rFonts w:ascii="Verdana" w:hAnsi="Verdana" w:cs="Arial"/>
                <w:sz w:val="16"/>
                <w:szCs w:val="16"/>
              </w:rPr>
            </w:pPr>
            <w:r w:rsidRPr="00187580">
              <w:rPr>
                <w:rFonts w:ascii="Verdana" w:hAnsi="Verdana" w:cs="Arial"/>
                <w:sz w:val="16"/>
                <w:szCs w:val="16"/>
              </w:rPr>
              <w:t>opony</w:t>
            </w:r>
          </w:p>
        </w:tc>
        <w:tc>
          <w:tcPr>
            <w:tcW w:w="0" w:type="auto"/>
          </w:tcPr>
          <w:p w:rsidR="0037213F" w:rsidRPr="00187580" w:rsidRDefault="0037213F" w:rsidP="00381A08">
            <w:pPr>
              <w:tabs>
                <w:tab w:val="left" w:pos="567"/>
              </w:tabs>
              <w:jc w:val="both"/>
              <w:rPr>
                <w:rFonts w:ascii="Verdana" w:hAnsi="Verdana" w:cs="Arial"/>
                <w:sz w:val="16"/>
                <w:szCs w:val="16"/>
              </w:rPr>
            </w:pPr>
            <w:r w:rsidRPr="00187580">
              <w:rPr>
                <w:rFonts w:ascii="Verdana" w:hAnsi="Verdana" w:cs="Arial"/>
                <w:sz w:val="16"/>
                <w:szCs w:val="16"/>
              </w:rPr>
              <w:t>2 razy w roku po 0,2 MG =0,4 MG</w:t>
            </w:r>
          </w:p>
          <w:p w:rsidR="0037213F" w:rsidRPr="00187580" w:rsidRDefault="0037213F" w:rsidP="00381A08">
            <w:pPr>
              <w:tabs>
                <w:tab w:val="left" w:pos="567"/>
              </w:tabs>
              <w:jc w:val="both"/>
              <w:rPr>
                <w:rFonts w:ascii="Verdana" w:hAnsi="Verdana" w:cs="Arial"/>
                <w:sz w:val="16"/>
                <w:szCs w:val="16"/>
              </w:rPr>
            </w:pPr>
          </w:p>
        </w:tc>
        <w:tc>
          <w:tcPr>
            <w:tcW w:w="1103" w:type="dxa"/>
          </w:tcPr>
          <w:p w:rsidR="0037213F" w:rsidRPr="00187580" w:rsidRDefault="0037213F" w:rsidP="00B03054">
            <w:pPr>
              <w:tabs>
                <w:tab w:val="left" w:pos="567"/>
              </w:tabs>
              <w:jc w:val="both"/>
              <w:rPr>
                <w:rFonts w:ascii="Verdana" w:hAnsi="Verdana" w:cs="Arial"/>
                <w:sz w:val="16"/>
                <w:szCs w:val="16"/>
              </w:rPr>
            </w:pPr>
            <w:r w:rsidRPr="00187580">
              <w:rPr>
                <w:rFonts w:ascii="Verdana" w:hAnsi="Verdana" w:cs="Arial"/>
                <w:sz w:val="16"/>
                <w:szCs w:val="16"/>
              </w:rPr>
              <w:t xml:space="preserve">16 01 03 </w:t>
            </w:r>
          </w:p>
        </w:tc>
      </w:tr>
      <w:tr w:rsidR="0037213F" w:rsidRPr="00187580" w:rsidTr="00E20064">
        <w:tc>
          <w:tcPr>
            <w:tcW w:w="2835" w:type="dxa"/>
            <w:vMerge w:val="restart"/>
          </w:tcPr>
          <w:p w:rsidR="0037213F" w:rsidRPr="00187580" w:rsidRDefault="0037213F" w:rsidP="00381A08">
            <w:pPr>
              <w:tabs>
                <w:tab w:val="left" w:pos="567"/>
              </w:tabs>
              <w:jc w:val="both"/>
              <w:rPr>
                <w:rFonts w:ascii="Verdana" w:hAnsi="Verdana" w:cs="Arial"/>
                <w:sz w:val="16"/>
                <w:szCs w:val="16"/>
              </w:rPr>
            </w:pPr>
            <w:r w:rsidRPr="00187580">
              <w:rPr>
                <w:rFonts w:ascii="Verdana" w:hAnsi="Verdana" w:cs="Arial"/>
                <w:sz w:val="16"/>
                <w:szCs w:val="16"/>
              </w:rPr>
              <w:t>Odbiór odpadów z PSZOK</w:t>
            </w:r>
          </w:p>
        </w:tc>
        <w:tc>
          <w:tcPr>
            <w:tcW w:w="3298" w:type="dxa"/>
          </w:tcPr>
          <w:p w:rsidR="0037213F" w:rsidRPr="00187580" w:rsidRDefault="0037213F" w:rsidP="00381A08">
            <w:pPr>
              <w:tabs>
                <w:tab w:val="left" w:pos="567"/>
              </w:tabs>
              <w:rPr>
                <w:rFonts w:ascii="Verdana" w:hAnsi="Verdana" w:cs="Arial"/>
                <w:sz w:val="16"/>
                <w:szCs w:val="16"/>
              </w:rPr>
            </w:pPr>
            <w:r w:rsidRPr="00187580">
              <w:rPr>
                <w:rFonts w:ascii="Verdana" w:hAnsi="Verdana" w:cs="Arial"/>
                <w:sz w:val="16"/>
                <w:szCs w:val="16"/>
              </w:rPr>
              <w:t>Odpady wielkogabarytowe w tym meble</w:t>
            </w:r>
          </w:p>
        </w:tc>
        <w:tc>
          <w:tcPr>
            <w:tcW w:w="0" w:type="auto"/>
          </w:tcPr>
          <w:p w:rsidR="0037213F" w:rsidRPr="00187580" w:rsidRDefault="0037213F" w:rsidP="00381A08">
            <w:pPr>
              <w:tabs>
                <w:tab w:val="left" w:pos="567"/>
              </w:tabs>
              <w:jc w:val="both"/>
              <w:rPr>
                <w:rFonts w:ascii="Verdana" w:hAnsi="Verdana" w:cs="Arial"/>
                <w:sz w:val="16"/>
                <w:szCs w:val="16"/>
              </w:rPr>
            </w:pPr>
            <w:r w:rsidRPr="00187580">
              <w:rPr>
                <w:rFonts w:ascii="Verdana" w:hAnsi="Verdana" w:cs="Arial"/>
                <w:sz w:val="16"/>
                <w:szCs w:val="16"/>
              </w:rPr>
              <w:t>1,6MG</w:t>
            </w:r>
          </w:p>
        </w:tc>
        <w:tc>
          <w:tcPr>
            <w:tcW w:w="1103" w:type="dxa"/>
          </w:tcPr>
          <w:p w:rsidR="0037213F" w:rsidRPr="00187580" w:rsidRDefault="0037213F" w:rsidP="00B03054">
            <w:pPr>
              <w:tabs>
                <w:tab w:val="left" w:pos="567"/>
              </w:tabs>
              <w:jc w:val="both"/>
              <w:rPr>
                <w:rFonts w:ascii="Verdana" w:hAnsi="Verdana" w:cs="Arial"/>
                <w:sz w:val="16"/>
                <w:szCs w:val="16"/>
              </w:rPr>
            </w:pPr>
            <w:r w:rsidRPr="00187580">
              <w:rPr>
                <w:rFonts w:ascii="Verdana" w:hAnsi="Verdana" w:cs="Arial"/>
                <w:sz w:val="16"/>
                <w:szCs w:val="16"/>
              </w:rPr>
              <w:t>20 03 07</w:t>
            </w:r>
          </w:p>
        </w:tc>
      </w:tr>
      <w:tr w:rsidR="0037213F" w:rsidRPr="00187580" w:rsidTr="00E20064">
        <w:tc>
          <w:tcPr>
            <w:tcW w:w="2835" w:type="dxa"/>
            <w:vMerge/>
          </w:tcPr>
          <w:p w:rsidR="0037213F" w:rsidRPr="00187580" w:rsidRDefault="0037213F" w:rsidP="00381A08">
            <w:pPr>
              <w:tabs>
                <w:tab w:val="left" w:pos="567"/>
              </w:tabs>
              <w:jc w:val="both"/>
              <w:rPr>
                <w:rFonts w:ascii="Verdana" w:hAnsi="Verdana" w:cs="Arial"/>
                <w:sz w:val="16"/>
                <w:szCs w:val="16"/>
              </w:rPr>
            </w:pPr>
          </w:p>
        </w:tc>
        <w:tc>
          <w:tcPr>
            <w:tcW w:w="3298" w:type="dxa"/>
          </w:tcPr>
          <w:p w:rsidR="0037213F" w:rsidRPr="00187580" w:rsidRDefault="0037213F" w:rsidP="00381A08">
            <w:pPr>
              <w:tabs>
                <w:tab w:val="left" w:pos="567"/>
              </w:tabs>
              <w:rPr>
                <w:rFonts w:ascii="Verdana" w:hAnsi="Verdana" w:cs="Arial"/>
                <w:sz w:val="16"/>
                <w:szCs w:val="16"/>
              </w:rPr>
            </w:pPr>
            <w:r w:rsidRPr="00187580">
              <w:rPr>
                <w:rFonts w:ascii="Verdana" w:hAnsi="Verdana" w:cs="Arial"/>
                <w:sz w:val="16"/>
                <w:szCs w:val="16"/>
              </w:rPr>
              <w:t>Odpady elektryczne i elektroniczne</w:t>
            </w:r>
          </w:p>
        </w:tc>
        <w:tc>
          <w:tcPr>
            <w:tcW w:w="0" w:type="auto"/>
          </w:tcPr>
          <w:p w:rsidR="0037213F" w:rsidRPr="00187580" w:rsidRDefault="0037213F" w:rsidP="00381A08">
            <w:pPr>
              <w:tabs>
                <w:tab w:val="left" w:pos="567"/>
              </w:tabs>
              <w:jc w:val="both"/>
              <w:rPr>
                <w:rFonts w:ascii="Verdana" w:hAnsi="Verdana" w:cs="Arial"/>
                <w:sz w:val="16"/>
                <w:szCs w:val="16"/>
              </w:rPr>
            </w:pPr>
            <w:r w:rsidRPr="00187580">
              <w:rPr>
                <w:rFonts w:ascii="Verdana" w:hAnsi="Verdana" w:cs="Arial"/>
                <w:sz w:val="16"/>
                <w:szCs w:val="16"/>
              </w:rPr>
              <w:t>3 MG</w:t>
            </w:r>
          </w:p>
        </w:tc>
        <w:tc>
          <w:tcPr>
            <w:tcW w:w="1103" w:type="dxa"/>
          </w:tcPr>
          <w:p w:rsidR="0037213F" w:rsidRPr="00187580" w:rsidRDefault="0037213F" w:rsidP="00B03054">
            <w:pPr>
              <w:tabs>
                <w:tab w:val="left" w:pos="567"/>
              </w:tabs>
              <w:jc w:val="both"/>
              <w:rPr>
                <w:rFonts w:ascii="Verdana" w:hAnsi="Verdana" w:cs="Arial"/>
                <w:sz w:val="16"/>
                <w:szCs w:val="16"/>
              </w:rPr>
            </w:pPr>
            <w:r w:rsidRPr="00187580">
              <w:rPr>
                <w:rFonts w:ascii="Verdana" w:hAnsi="Verdana" w:cs="Arial"/>
                <w:sz w:val="16"/>
                <w:szCs w:val="16"/>
              </w:rPr>
              <w:t>20 01 35</w:t>
            </w:r>
          </w:p>
        </w:tc>
      </w:tr>
      <w:tr w:rsidR="0037213F" w:rsidRPr="00187580" w:rsidTr="00E20064">
        <w:tc>
          <w:tcPr>
            <w:tcW w:w="2835" w:type="dxa"/>
            <w:vMerge/>
          </w:tcPr>
          <w:p w:rsidR="0037213F" w:rsidRPr="00187580" w:rsidRDefault="0037213F" w:rsidP="00381A08">
            <w:pPr>
              <w:tabs>
                <w:tab w:val="left" w:pos="567"/>
              </w:tabs>
              <w:jc w:val="both"/>
              <w:rPr>
                <w:rFonts w:ascii="Verdana" w:hAnsi="Verdana" w:cs="Arial"/>
                <w:sz w:val="16"/>
                <w:szCs w:val="16"/>
              </w:rPr>
            </w:pPr>
          </w:p>
        </w:tc>
        <w:tc>
          <w:tcPr>
            <w:tcW w:w="3298" w:type="dxa"/>
          </w:tcPr>
          <w:p w:rsidR="0037213F" w:rsidRPr="00187580" w:rsidRDefault="0037213F" w:rsidP="00381A08">
            <w:pPr>
              <w:tabs>
                <w:tab w:val="left" w:pos="567"/>
              </w:tabs>
              <w:rPr>
                <w:rFonts w:ascii="Verdana" w:hAnsi="Verdana" w:cs="Arial"/>
                <w:sz w:val="16"/>
                <w:szCs w:val="16"/>
              </w:rPr>
            </w:pPr>
            <w:r w:rsidRPr="00187580">
              <w:rPr>
                <w:rFonts w:ascii="Verdana" w:hAnsi="Verdana" w:cs="Arial"/>
                <w:sz w:val="16"/>
                <w:szCs w:val="16"/>
              </w:rPr>
              <w:t>opony</w:t>
            </w:r>
          </w:p>
        </w:tc>
        <w:tc>
          <w:tcPr>
            <w:tcW w:w="0" w:type="auto"/>
          </w:tcPr>
          <w:p w:rsidR="0037213F" w:rsidRPr="00187580" w:rsidRDefault="0037213F" w:rsidP="00381A08">
            <w:pPr>
              <w:tabs>
                <w:tab w:val="left" w:pos="567"/>
              </w:tabs>
              <w:jc w:val="both"/>
              <w:rPr>
                <w:rFonts w:ascii="Verdana" w:hAnsi="Verdana" w:cs="Arial"/>
                <w:sz w:val="16"/>
                <w:szCs w:val="16"/>
              </w:rPr>
            </w:pPr>
            <w:r w:rsidRPr="00187580">
              <w:rPr>
                <w:rFonts w:ascii="Verdana" w:hAnsi="Verdana" w:cs="Arial"/>
                <w:sz w:val="16"/>
                <w:szCs w:val="16"/>
              </w:rPr>
              <w:t>0,1MG</w:t>
            </w:r>
          </w:p>
        </w:tc>
        <w:tc>
          <w:tcPr>
            <w:tcW w:w="1103" w:type="dxa"/>
          </w:tcPr>
          <w:p w:rsidR="0037213F" w:rsidRPr="00187580" w:rsidRDefault="0037213F" w:rsidP="00B03054">
            <w:pPr>
              <w:tabs>
                <w:tab w:val="left" w:pos="567"/>
              </w:tabs>
              <w:jc w:val="both"/>
              <w:rPr>
                <w:rFonts w:ascii="Verdana" w:hAnsi="Verdana" w:cs="Arial"/>
                <w:sz w:val="16"/>
                <w:szCs w:val="16"/>
              </w:rPr>
            </w:pPr>
            <w:r w:rsidRPr="00187580">
              <w:rPr>
                <w:rFonts w:ascii="Verdana" w:hAnsi="Verdana" w:cs="Arial"/>
                <w:sz w:val="16"/>
                <w:szCs w:val="16"/>
              </w:rPr>
              <w:t>16 01 03</w:t>
            </w:r>
          </w:p>
        </w:tc>
      </w:tr>
      <w:tr w:rsidR="0037213F" w:rsidRPr="00187580" w:rsidTr="00E20064">
        <w:tc>
          <w:tcPr>
            <w:tcW w:w="2835" w:type="dxa"/>
            <w:vMerge/>
          </w:tcPr>
          <w:p w:rsidR="0037213F" w:rsidRPr="00187580" w:rsidRDefault="0037213F" w:rsidP="00381A08">
            <w:pPr>
              <w:tabs>
                <w:tab w:val="left" w:pos="567"/>
              </w:tabs>
              <w:jc w:val="both"/>
              <w:rPr>
                <w:rFonts w:ascii="Verdana" w:hAnsi="Verdana" w:cs="Arial"/>
                <w:sz w:val="16"/>
                <w:szCs w:val="16"/>
              </w:rPr>
            </w:pPr>
          </w:p>
        </w:tc>
        <w:tc>
          <w:tcPr>
            <w:tcW w:w="3298" w:type="dxa"/>
          </w:tcPr>
          <w:p w:rsidR="0037213F" w:rsidRPr="00187580" w:rsidRDefault="0037213F" w:rsidP="00381A08">
            <w:pPr>
              <w:tabs>
                <w:tab w:val="left" w:pos="567"/>
              </w:tabs>
              <w:rPr>
                <w:rFonts w:ascii="Verdana" w:hAnsi="Verdana" w:cs="Arial"/>
                <w:sz w:val="16"/>
                <w:szCs w:val="16"/>
              </w:rPr>
            </w:pPr>
            <w:r w:rsidRPr="00187580">
              <w:rPr>
                <w:rFonts w:ascii="Verdana" w:hAnsi="Verdana" w:cs="Arial"/>
                <w:sz w:val="16"/>
                <w:szCs w:val="16"/>
              </w:rPr>
              <w:t>Odpady zielone</w:t>
            </w:r>
          </w:p>
        </w:tc>
        <w:tc>
          <w:tcPr>
            <w:tcW w:w="0" w:type="auto"/>
          </w:tcPr>
          <w:p w:rsidR="0037213F" w:rsidRPr="00187580" w:rsidRDefault="0037213F" w:rsidP="00381A08">
            <w:pPr>
              <w:tabs>
                <w:tab w:val="left" w:pos="567"/>
              </w:tabs>
              <w:jc w:val="both"/>
              <w:rPr>
                <w:rFonts w:ascii="Verdana" w:hAnsi="Verdana" w:cs="Arial"/>
                <w:sz w:val="16"/>
                <w:szCs w:val="16"/>
              </w:rPr>
            </w:pPr>
            <w:r w:rsidRPr="00187580">
              <w:rPr>
                <w:rFonts w:ascii="Verdana" w:hAnsi="Verdana" w:cs="Arial"/>
                <w:sz w:val="16"/>
                <w:szCs w:val="16"/>
              </w:rPr>
              <w:t>1 MG w sezonie tj od 1.04. do 30.10</w:t>
            </w:r>
          </w:p>
        </w:tc>
        <w:tc>
          <w:tcPr>
            <w:tcW w:w="1103" w:type="dxa"/>
          </w:tcPr>
          <w:p w:rsidR="0037213F" w:rsidRPr="00187580" w:rsidRDefault="0037213F" w:rsidP="00B03054">
            <w:pPr>
              <w:tabs>
                <w:tab w:val="left" w:pos="567"/>
              </w:tabs>
              <w:jc w:val="both"/>
              <w:rPr>
                <w:rFonts w:ascii="Verdana" w:hAnsi="Verdana" w:cs="Arial"/>
                <w:sz w:val="16"/>
                <w:szCs w:val="16"/>
              </w:rPr>
            </w:pPr>
            <w:r w:rsidRPr="00187580">
              <w:rPr>
                <w:rFonts w:ascii="Verdana" w:hAnsi="Verdana" w:cs="Arial"/>
                <w:sz w:val="16"/>
                <w:szCs w:val="16"/>
              </w:rPr>
              <w:t>20 01 08</w:t>
            </w:r>
          </w:p>
          <w:p w:rsidR="0037213F" w:rsidRPr="00187580" w:rsidRDefault="0037213F" w:rsidP="00B03054">
            <w:pPr>
              <w:tabs>
                <w:tab w:val="left" w:pos="567"/>
              </w:tabs>
              <w:jc w:val="both"/>
              <w:rPr>
                <w:rFonts w:ascii="Verdana" w:hAnsi="Verdana" w:cs="Arial"/>
                <w:sz w:val="16"/>
                <w:szCs w:val="16"/>
              </w:rPr>
            </w:pPr>
            <w:r w:rsidRPr="00187580">
              <w:rPr>
                <w:rFonts w:ascii="Verdana" w:hAnsi="Verdana" w:cs="Arial"/>
                <w:sz w:val="16"/>
                <w:szCs w:val="16"/>
              </w:rPr>
              <w:t>20 02 01</w:t>
            </w:r>
          </w:p>
        </w:tc>
      </w:tr>
      <w:tr w:rsidR="0037213F" w:rsidRPr="00187580" w:rsidTr="00E20064">
        <w:tc>
          <w:tcPr>
            <w:tcW w:w="2835" w:type="dxa"/>
            <w:vMerge/>
          </w:tcPr>
          <w:p w:rsidR="0037213F" w:rsidRPr="00187580" w:rsidRDefault="0037213F" w:rsidP="00381A08">
            <w:pPr>
              <w:tabs>
                <w:tab w:val="left" w:pos="567"/>
              </w:tabs>
              <w:jc w:val="both"/>
              <w:rPr>
                <w:rFonts w:ascii="Verdana" w:hAnsi="Verdana" w:cs="Arial"/>
                <w:sz w:val="16"/>
                <w:szCs w:val="16"/>
              </w:rPr>
            </w:pPr>
          </w:p>
        </w:tc>
        <w:tc>
          <w:tcPr>
            <w:tcW w:w="3298" w:type="dxa"/>
          </w:tcPr>
          <w:p w:rsidR="0037213F" w:rsidRPr="00187580" w:rsidRDefault="0037213F" w:rsidP="00381A08">
            <w:pPr>
              <w:tabs>
                <w:tab w:val="left" w:pos="567"/>
              </w:tabs>
              <w:rPr>
                <w:rFonts w:ascii="Verdana" w:hAnsi="Verdana" w:cs="Arial"/>
                <w:sz w:val="16"/>
                <w:szCs w:val="16"/>
              </w:rPr>
            </w:pPr>
            <w:r w:rsidRPr="00187580">
              <w:rPr>
                <w:rFonts w:ascii="Verdana" w:hAnsi="Verdana" w:cs="Arial"/>
                <w:sz w:val="16"/>
                <w:szCs w:val="16"/>
              </w:rPr>
              <w:t>odpady niebezpieczne pochodzące  z gospodarstw domowych</w:t>
            </w:r>
          </w:p>
        </w:tc>
        <w:tc>
          <w:tcPr>
            <w:tcW w:w="0" w:type="auto"/>
          </w:tcPr>
          <w:p w:rsidR="0037213F" w:rsidRPr="00187580" w:rsidRDefault="0037213F" w:rsidP="00381A08">
            <w:pPr>
              <w:tabs>
                <w:tab w:val="left" w:pos="567"/>
              </w:tabs>
              <w:jc w:val="both"/>
              <w:rPr>
                <w:rFonts w:ascii="Verdana" w:hAnsi="Verdana" w:cs="Arial"/>
                <w:sz w:val="16"/>
                <w:szCs w:val="16"/>
              </w:rPr>
            </w:pPr>
            <w:r w:rsidRPr="00187580">
              <w:rPr>
                <w:rFonts w:ascii="Verdana" w:hAnsi="Verdana" w:cs="Arial"/>
                <w:sz w:val="16"/>
                <w:szCs w:val="16"/>
              </w:rPr>
              <w:t>0,1 MG</w:t>
            </w:r>
          </w:p>
        </w:tc>
        <w:tc>
          <w:tcPr>
            <w:tcW w:w="1103" w:type="dxa"/>
          </w:tcPr>
          <w:p w:rsidR="0037213F" w:rsidRPr="00187580" w:rsidRDefault="0037213F" w:rsidP="00B03054">
            <w:pPr>
              <w:tabs>
                <w:tab w:val="left" w:pos="567"/>
              </w:tabs>
              <w:jc w:val="both"/>
              <w:rPr>
                <w:rFonts w:ascii="Verdana" w:hAnsi="Verdana" w:cs="Arial"/>
                <w:sz w:val="16"/>
                <w:szCs w:val="16"/>
              </w:rPr>
            </w:pPr>
            <w:r w:rsidRPr="00187580">
              <w:rPr>
                <w:rFonts w:ascii="Verdana" w:hAnsi="Verdana" w:cs="Arial"/>
                <w:bCs/>
                <w:sz w:val="16"/>
                <w:szCs w:val="16"/>
              </w:rPr>
              <w:t>15 01 10</w:t>
            </w:r>
            <w:r w:rsidRPr="00187580">
              <w:rPr>
                <w:rFonts w:ascii="Verdana" w:hAnsi="Verdana" w:cs="Arial"/>
                <w:bCs/>
                <w:sz w:val="16"/>
                <w:szCs w:val="16"/>
                <w:vertAlign w:val="superscript"/>
              </w:rPr>
              <w:t>*</w:t>
            </w:r>
          </w:p>
        </w:tc>
      </w:tr>
      <w:tr w:rsidR="0037213F" w:rsidRPr="00187580" w:rsidTr="00E20064">
        <w:tc>
          <w:tcPr>
            <w:tcW w:w="2835" w:type="dxa"/>
            <w:vMerge/>
          </w:tcPr>
          <w:p w:rsidR="0037213F" w:rsidRPr="00187580" w:rsidRDefault="0037213F" w:rsidP="00381A08">
            <w:pPr>
              <w:tabs>
                <w:tab w:val="left" w:pos="567"/>
              </w:tabs>
              <w:jc w:val="both"/>
              <w:rPr>
                <w:rFonts w:ascii="Verdana" w:hAnsi="Verdana" w:cs="Arial"/>
                <w:sz w:val="16"/>
                <w:szCs w:val="16"/>
              </w:rPr>
            </w:pPr>
          </w:p>
        </w:tc>
        <w:tc>
          <w:tcPr>
            <w:tcW w:w="3298" w:type="dxa"/>
          </w:tcPr>
          <w:p w:rsidR="0037213F" w:rsidRPr="00187580" w:rsidRDefault="0037213F" w:rsidP="00381A08">
            <w:pPr>
              <w:tabs>
                <w:tab w:val="left" w:pos="567"/>
              </w:tabs>
              <w:rPr>
                <w:rFonts w:ascii="Verdana" w:hAnsi="Verdana" w:cs="Arial"/>
                <w:sz w:val="16"/>
                <w:szCs w:val="16"/>
              </w:rPr>
            </w:pPr>
            <w:r w:rsidRPr="00187580">
              <w:rPr>
                <w:rFonts w:ascii="Verdana" w:hAnsi="Verdana" w:cs="Arial"/>
                <w:sz w:val="16"/>
                <w:szCs w:val="16"/>
              </w:rPr>
              <w:t xml:space="preserve">szkło, papier i tektura, tworzywa sztuczne i opakowania wielomateriałowe, </w:t>
            </w:r>
          </w:p>
        </w:tc>
        <w:tc>
          <w:tcPr>
            <w:tcW w:w="0" w:type="auto"/>
          </w:tcPr>
          <w:p w:rsidR="0037213F" w:rsidRPr="00187580" w:rsidRDefault="0037213F" w:rsidP="00381A08">
            <w:pPr>
              <w:tabs>
                <w:tab w:val="left" w:pos="567"/>
              </w:tabs>
              <w:jc w:val="both"/>
              <w:rPr>
                <w:rFonts w:ascii="Verdana" w:hAnsi="Verdana" w:cs="Arial"/>
                <w:sz w:val="16"/>
                <w:szCs w:val="16"/>
              </w:rPr>
            </w:pPr>
            <w:r w:rsidRPr="00187580">
              <w:rPr>
                <w:rFonts w:ascii="Verdana" w:hAnsi="Verdana" w:cs="Arial"/>
                <w:sz w:val="16"/>
                <w:szCs w:val="16"/>
              </w:rPr>
              <w:t>2MG</w:t>
            </w:r>
          </w:p>
        </w:tc>
        <w:tc>
          <w:tcPr>
            <w:tcW w:w="1103" w:type="dxa"/>
          </w:tcPr>
          <w:p w:rsidR="0037213F" w:rsidRPr="00187580" w:rsidRDefault="0037213F" w:rsidP="00B03054">
            <w:pPr>
              <w:tabs>
                <w:tab w:val="left" w:pos="567"/>
              </w:tabs>
              <w:jc w:val="both"/>
              <w:rPr>
                <w:rFonts w:ascii="Verdana" w:hAnsi="Verdana" w:cs="Arial"/>
                <w:sz w:val="16"/>
                <w:szCs w:val="16"/>
              </w:rPr>
            </w:pPr>
            <w:r w:rsidRPr="00187580">
              <w:rPr>
                <w:rFonts w:ascii="Verdana" w:hAnsi="Verdana" w:cs="Arial"/>
                <w:sz w:val="16"/>
                <w:szCs w:val="16"/>
              </w:rPr>
              <w:t>15 01 07</w:t>
            </w:r>
          </w:p>
          <w:p w:rsidR="0037213F" w:rsidRPr="00187580" w:rsidRDefault="0037213F" w:rsidP="00B03054">
            <w:pPr>
              <w:tabs>
                <w:tab w:val="left" w:pos="567"/>
              </w:tabs>
              <w:jc w:val="both"/>
              <w:rPr>
                <w:rFonts w:ascii="Verdana" w:hAnsi="Verdana" w:cs="Arial"/>
                <w:sz w:val="16"/>
                <w:szCs w:val="16"/>
              </w:rPr>
            </w:pPr>
            <w:r w:rsidRPr="00187580">
              <w:rPr>
                <w:rFonts w:ascii="Verdana" w:hAnsi="Verdana" w:cs="Arial"/>
                <w:sz w:val="16"/>
                <w:szCs w:val="16"/>
              </w:rPr>
              <w:t>15 01 05</w:t>
            </w:r>
          </w:p>
          <w:p w:rsidR="0037213F" w:rsidRPr="00187580" w:rsidRDefault="0037213F" w:rsidP="00B03054">
            <w:pPr>
              <w:tabs>
                <w:tab w:val="left" w:pos="567"/>
              </w:tabs>
              <w:jc w:val="both"/>
              <w:rPr>
                <w:rFonts w:ascii="Verdana" w:hAnsi="Verdana" w:cs="Arial"/>
                <w:sz w:val="16"/>
                <w:szCs w:val="16"/>
              </w:rPr>
            </w:pPr>
            <w:r w:rsidRPr="00187580">
              <w:rPr>
                <w:rFonts w:ascii="Verdana" w:hAnsi="Verdana" w:cs="Arial"/>
                <w:sz w:val="16"/>
                <w:szCs w:val="16"/>
              </w:rPr>
              <w:t xml:space="preserve">15 01 02 </w:t>
            </w:r>
          </w:p>
        </w:tc>
      </w:tr>
      <w:tr w:rsidR="0037213F" w:rsidRPr="00187580" w:rsidTr="00E20064">
        <w:tc>
          <w:tcPr>
            <w:tcW w:w="2835" w:type="dxa"/>
            <w:vMerge/>
          </w:tcPr>
          <w:p w:rsidR="0037213F" w:rsidRPr="00187580" w:rsidRDefault="0037213F" w:rsidP="00381A08">
            <w:pPr>
              <w:tabs>
                <w:tab w:val="left" w:pos="567"/>
              </w:tabs>
              <w:jc w:val="both"/>
              <w:rPr>
                <w:rFonts w:ascii="Verdana" w:hAnsi="Verdana" w:cs="Arial"/>
                <w:sz w:val="16"/>
                <w:szCs w:val="16"/>
              </w:rPr>
            </w:pPr>
          </w:p>
        </w:tc>
        <w:tc>
          <w:tcPr>
            <w:tcW w:w="3298" w:type="dxa"/>
          </w:tcPr>
          <w:p w:rsidR="0037213F" w:rsidRPr="00187580" w:rsidRDefault="0037213F" w:rsidP="00381A08">
            <w:pPr>
              <w:tabs>
                <w:tab w:val="left" w:pos="567"/>
              </w:tabs>
              <w:rPr>
                <w:rFonts w:ascii="Verdana" w:hAnsi="Verdana" w:cs="Arial"/>
                <w:sz w:val="16"/>
                <w:szCs w:val="16"/>
              </w:rPr>
            </w:pPr>
            <w:r w:rsidRPr="00187580">
              <w:rPr>
                <w:rFonts w:ascii="Verdana" w:hAnsi="Verdana" w:cs="Arial"/>
                <w:sz w:val="16"/>
                <w:szCs w:val="16"/>
              </w:rPr>
              <w:t>przeterminowane leki i chemikalia</w:t>
            </w:r>
          </w:p>
        </w:tc>
        <w:tc>
          <w:tcPr>
            <w:tcW w:w="0" w:type="auto"/>
          </w:tcPr>
          <w:p w:rsidR="0037213F" w:rsidRPr="00187580" w:rsidRDefault="0037213F" w:rsidP="00381A08">
            <w:pPr>
              <w:tabs>
                <w:tab w:val="left" w:pos="567"/>
              </w:tabs>
              <w:jc w:val="both"/>
              <w:rPr>
                <w:rFonts w:ascii="Verdana" w:hAnsi="Verdana" w:cs="Arial"/>
                <w:sz w:val="16"/>
                <w:szCs w:val="16"/>
              </w:rPr>
            </w:pPr>
            <w:r w:rsidRPr="00187580">
              <w:rPr>
                <w:rFonts w:ascii="Verdana" w:hAnsi="Verdana" w:cs="Arial"/>
                <w:sz w:val="16"/>
                <w:szCs w:val="16"/>
              </w:rPr>
              <w:t>0,1MG</w:t>
            </w:r>
          </w:p>
        </w:tc>
        <w:tc>
          <w:tcPr>
            <w:tcW w:w="1103" w:type="dxa"/>
          </w:tcPr>
          <w:p w:rsidR="0037213F" w:rsidRPr="00187580" w:rsidRDefault="0037213F" w:rsidP="002959C3">
            <w:pPr>
              <w:tabs>
                <w:tab w:val="left" w:pos="567"/>
              </w:tabs>
              <w:jc w:val="both"/>
              <w:rPr>
                <w:rFonts w:ascii="Verdana" w:hAnsi="Verdana" w:cs="Arial"/>
                <w:sz w:val="16"/>
                <w:szCs w:val="16"/>
              </w:rPr>
            </w:pPr>
            <w:r w:rsidRPr="00187580">
              <w:rPr>
                <w:rFonts w:ascii="Verdana" w:hAnsi="Verdana" w:cs="Arial"/>
                <w:sz w:val="16"/>
                <w:szCs w:val="16"/>
              </w:rPr>
              <w:t>20 01 31</w:t>
            </w:r>
          </w:p>
        </w:tc>
      </w:tr>
      <w:tr w:rsidR="0037213F" w:rsidRPr="00187580" w:rsidTr="00E20064">
        <w:tc>
          <w:tcPr>
            <w:tcW w:w="2835" w:type="dxa"/>
            <w:vMerge/>
          </w:tcPr>
          <w:p w:rsidR="0037213F" w:rsidRPr="00187580" w:rsidRDefault="0037213F" w:rsidP="00381A08">
            <w:pPr>
              <w:tabs>
                <w:tab w:val="left" w:pos="567"/>
              </w:tabs>
              <w:jc w:val="both"/>
              <w:rPr>
                <w:rFonts w:ascii="Verdana" w:hAnsi="Verdana" w:cs="Arial"/>
                <w:sz w:val="16"/>
                <w:szCs w:val="16"/>
              </w:rPr>
            </w:pPr>
          </w:p>
        </w:tc>
        <w:tc>
          <w:tcPr>
            <w:tcW w:w="3298" w:type="dxa"/>
          </w:tcPr>
          <w:p w:rsidR="0037213F" w:rsidRPr="00187580" w:rsidRDefault="0037213F" w:rsidP="00381A08">
            <w:pPr>
              <w:tabs>
                <w:tab w:val="left" w:pos="567"/>
              </w:tabs>
              <w:rPr>
                <w:rFonts w:ascii="Verdana" w:hAnsi="Verdana" w:cs="Arial"/>
                <w:sz w:val="16"/>
                <w:szCs w:val="16"/>
              </w:rPr>
            </w:pPr>
            <w:r w:rsidRPr="00187580">
              <w:rPr>
                <w:rFonts w:ascii="Verdana" w:hAnsi="Verdana" w:cs="Arial"/>
                <w:sz w:val="16"/>
                <w:szCs w:val="16"/>
              </w:rPr>
              <w:t>zużyte baterie  i akumulatory</w:t>
            </w:r>
          </w:p>
        </w:tc>
        <w:tc>
          <w:tcPr>
            <w:tcW w:w="0" w:type="auto"/>
          </w:tcPr>
          <w:p w:rsidR="0037213F" w:rsidRPr="00187580" w:rsidRDefault="0037213F" w:rsidP="00381A08">
            <w:pPr>
              <w:tabs>
                <w:tab w:val="left" w:pos="567"/>
              </w:tabs>
              <w:jc w:val="both"/>
              <w:rPr>
                <w:rFonts w:ascii="Verdana" w:hAnsi="Verdana" w:cs="Arial"/>
                <w:sz w:val="16"/>
                <w:szCs w:val="16"/>
              </w:rPr>
            </w:pPr>
            <w:r w:rsidRPr="00187580">
              <w:rPr>
                <w:rFonts w:ascii="Verdana" w:hAnsi="Verdana" w:cs="Arial"/>
                <w:sz w:val="16"/>
                <w:szCs w:val="16"/>
              </w:rPr>
              <w:t>0,1 MG</w:t>
            </w:r>
          </w:p>
        </w:tc>
        <w:tc>
          <w:tcPr>
            <w:tcW w:w="1103" w:type="dxa"/>
          </w:tcPr>
          <w:p w:rsidR="0037213F" w:rsidRPr="00187580" w:rsidRDefault="0037213F" w:rsidP="002959C3">
            <w:pPr>
              <w:tabs>
                <w:tab w:val="left" w:pos="567"/>
              </w:tabs>
              <w:jc w:val="both"/>
              <w:rPr>
                <w:rFonts w:ascii="Verdana" w:hAnsi="Verdana" w:cs="Arial"/>
                <w:sz w:val="16"/>
                <w:szCs w:val="16"/>
              </w:rPr>
            </w:pPr>
            <w:r w:rsidRPr="00187580">
              <w:rPr>
                <w:rFonts w:ascii="Verdana" w:hAnsi="Verdana" w:cs="Arial"/>
                <w:sz w:val="16"/>
                <w:szCs w:val="16"/>
              </w:rPr>
              <w:t>20 01 33</w:t>
            </w:r>
          </w:p>
        </w:tc>
      </w:tr>
      <w:tr w:rsidR="0037213F" w:rsidRPr="00187580" w:rsidTr="00E20064">
        <w:tc>
          <w:tcPr>
            <w:tcW w:w="2835" w:type="dxa"/>
            <w:vMerge/>
          </w:tcPr>
          <w:p w:rsidR="0037213F" w:rsidRPr="00187580" w:rsidRDefault="0037213F" w:rsidP="00381A08">
            <w:pPr>
              <w:tabs>
                <w:tab w:val="left" w:pos="567"/>
              </w:tabs>
              <w:jc w:val="both"/>
              <w:rPr>
                <w:rFonts w:ascii="Verdana" w:hAnsi="Verdana" w:cs="Arial"/>
                <w:sz w:val="16"/>
                <w:szCs w:val="16"/>
              </w:rPr>
            </w:pPr>
          </w:p>
        </w:tc>
        <w:tc>
          <w:tcPr>
            <w:tcW w:w="3298" w:type="dxa"/>
          </w:tcPr>
          <w:p w:rsidR="0037213F" w:rsidRPr="00187580" w:rsidRDefault="0037213F" w:rsidP="00381A08">
            <w:pPr>
              <w:tabs>
                <w:tab w:val="left" w:pos="567"/>
              </w:tabs>
              <w:rPr>
                <w:rFonts w:ascii="Verdana" w:hAnsi="Verdana" w:cs="Arial"/>
                <w:sz w:val="16"/>
                <w:szCs w:val="16"/>
              </w:rPr>
            </w:pPr>
            <w:r w:rsidRPr="00187580">
              <w:rPr>
                <w:rFonts w:ascii="Verdana" w:hAnsi="Verdana" w:cs="Arial"/>
                <w:sz w:val="16"/>
                <w:szCs w:val="16"/>
              </w:rPr>
              <w:t>opakowania od środków ochrony roślin</w:t>
            </w:r>
          </w:p>
        </w:tc>
        <w:tc>
          <w:tcPr>
            <w:tcW w:w="0" w:type="auto"/>
          </w:tcPr>
          <w:p w:rsidR="0037213F" w:rsidRPr="00187580" w:rsidRDefault="0037213F" w:rsidP="00381A08">
            <w:pPr>
              <w:tabs>
                <w:tab w:val="left" w:pos="567"/>
              </w:tabs>
              <w:jc w:val="both"/>
              <w:rPr>
                <w:rFonts w:ascii="Verdana" w:hAnsi="Verdana" w:cs="Arial"/>
                <w:sz w:val="16"/>
                <w:szCs w:val="16"/>
              </w:rPr>
            </w:pPr>
            <w:r w:rsidRPr="00187580">
              <w:rPr>
                <w:rFonts w:ascii="Verdana" w:hAnsi="Verdana" w:cs="Arial"/>
                <w:sz w:val="16"/>
                <w:szCs w:val="16"/>
              </w:rPr>
              <w:t>1,0 MG</w:t>
            </w:r>
          </w:p>
        </w:tc>
        <w:tc>
          <w:tcPr>
            <w:tcW w:w="1103" w:type="dxa"/>
          </w:tcPr>
          <w:p w:rsidR="0037213F" w:rsidRPr="00187580" w:rsidRDefault="0037213F" w:rsidP="002959C3">
            <w:pPr>
              <w:tabs>
                <w:tab w:val="left" w:pos="567"/>
              </w:tabs>
              <w:jc w:val="both"/>
              <w:rPr>
                <w:rFonts w:ascii="Verdana" w:hAnsi="Verdana" w:cs="Arial"/>
                <w:sz w:val="16"/>
                <w:szCs w:val="16"/>
              </w:rPr>
            </w:pPr>
            <w:r w:rsidRPr="00187580">
              <w:rPr>
                <w:rFonts w:ascii="Verdana" w:hAnsi="Verdana" w:cs="Arial"/>
                <w:bCs/>
                <w:sz w:val="16"/>
                <w:szCs w:val="16"/>
              </w:rPr>
              <w:t>15 01 10</w:t>
            </w:r>
            <w:r w:rsidRPr="00187580">
              <w:rPr>
                <w:rFonts w:ascii="Verdana" w:hAnsi="Verdana" w:cs="Arial"/>
                <w:bCs/>
                <w:sz w:val="16"/>
                <w:szCs w:val="16"/>
                <w:vertAlign w:val="superscript"/>
              </w:rPr>
              <w:t>*</w:t>
            </w:r>
          </w:p>
        </w:tc>
      </w:tr>
      <w:tr w:rsidR="0037213F" w:rsidRPr="00187580" w:rsidTr="00E20064">
        <w:tc>
          <w:tcPr>
            <w:tcW w:w="2835" w:type="dxa"/>
          </w:tcPr>
          <w:p w:rsidR="0037213F" w:rsidRPr="00187580" w:rsidRDefault="0037213F" w:rsidP="00381A08">
            <w:pPr>
              <w:tabs>
                <w:tab w:val="left" w:pos="567"/>
              </w:tabs>
              <w:rPr>
                <w:rFonts w:ascii="Verdana" w:hAnsi="Verdana" w:cs="Arial"/>
                <w:sz w:val="16"/>
                <w:szCs w:val="16"/>
              </w:rPr>
            </w:pPr>
            <w:r w:rsidRPr="00187580">
              <w:rPr>
                <w:rFonts w:ascii="Verdana" w:hAnsi="Verdana" w:cs="Arial"/>
                <w:sz w:val="16"/>
                <w:szCs w:val="16"/>
              </w:rPr>
              <w:t xml:space="preserve">Apteki i placówki służby zdrowia ( 3 nieruchomości tj. </w:t>
            </w:r>
          </w:p>
          <w:p w:rsidR="0037213F" w:rsidRPr="00187580" w:rsidRDefault="0037213F" w:rsidP="00381A08">
            <w:pPr>
              <w:tabs>
                <w:tab w:val="left" w:pos="567"/>
              </w:tabs>
              <w:rPr>
                <w:rFonts w:ascii="Verdana" w:hAnsi="Verdana" w:cs="Arial"/>
                <w:sz w:val="16"/>
                <w:szCs w:val="16"/>
              </w:rPr>
            </w:pPr>
            <w:r w:rsidRPr="00187580">
              <w:rPr>
                <w:rFonts w:ascii="Verdana" w:hAnsi="Verdana" w:cs="Arial"/>
                <w:sz w:val="16"/>
                <w:szCs w:val="16"/>
              </w:rPr>
              <w:t>Ujazd</w:t>
            </w:r>
            <w:r>
              <w:rPr>
                <w:rFonts w:ascii="Verdana" w:hAnsi="Verdana" w:cs="Arial"/>
                <w:sz w:val="16"/>
                <w:szCs w:val="16"/>
              </w:rPr>
              <w:t>,</w:t>
            </w:r>
            <w:r w:rsidRPr="00187580">
              <w:rPr>
                <w:rFonts w:ascii="Verdana" w:hAnsi="Verdana" w:cs="Arial"/>
                <w:sz w:val="16"/>
                <w:szCs w:val="16"/>
              </w:rPr>
              <w:t>ul Parkowa;</w:t>
            </w:r>
          </w:p>
          <w:p w:rsidR="0037213F" w:rsidRPr="00187580" w:rsidRDefault="0037213F" w:rsidP="00381A08">
            <w:pPr>
              <w:tabs>
                <w:tab w:val="left" w:pos="567"/>
              </w:tabs>
              <w:rPr>
                <w:rFonts w:ascii="Verdana" w:hAnsi="Verdana" w:cs="Arial"/>
                <w:sz w:val="16"/>
                <w:szCs w:val="16"/>
              </w:rPr>
            </w:pPr>
            <w:r w:rsidRPr="00187580">
              <w:rPr>
                <w:rFonts w:ascii="Verdana" w:hAnsi="Verdana" w:cs="Arial"/>
                <w:sz w:val="16"/>
                <w:szCs w:val="16"/>
              </w:rPr>
              <w:t xml:space="preserve">Ujazd </w:t>
            </w:r>
            <w:r>
              <w:rPr>
                <w:rFonts w:ascii="Verdana" w:hAnsi="Verdana" w:cs="Arial"/>
                <w:sz w:val="16"/>
                <w:szCs w:val="16"/>
              </w:rPr>
              <w:t>,</w:t>
            </w:r>
            <w:r w:rsidRPr="00187580">
              <w:rPr>
                <w:rFonts w:ascii="Verdana" w:hAnsi="Verdana" w:cs="Arial"/>
                <w:sz w:val="16"/>
                <w:szCs w:val="16"/>
              </w:rPr>
              <w:t>ul. Kościelna;</w:t>
            </w:r>
          </w:p>
          <w:p w:rsidR="0037213F" w:rsidRPr="00187580" w:rsidRDefault="0037213F" w:rsidP="00381A08">
            <w:pPr>
              <w:tabs>
                <w:tab w:val="left" w:pos="567"/>
              </w:tabs>
              <w:rPr>
                <w:rFonts w:ascii="Verdana" w:hAnsi="Verdana" w:cs="Arial"/>
                <w:sz w:val="16"/>
                <w:szCs w:val="16"/>
              </w:rPr>
            </w:pPr>
            <w:r w:rsidRPr="00187580">
              <w:rPr>
                <w:rFonts w:ascii="Verdana" w:hAnsi="Verdana" w:cs="Arial"/>
                <w:sz w:val="16"/>
                <w:szCs w:val="16"/>
              </w:rPr>
              <w:t xml:space="preserve">Sienkiewicza </w:t>
            </w:r>
          </w:p>
          <w:p w:rsidR="0037213F" w:rsidRPr="00187580" w:rsidRDefault="0037213F" w:rsidP="00381A08">
            <w:pPr>
              <w:tabs>
                <w:tab w:val="left" w:pos="567"/>
              </w:tabs>
              <w:rPr>
                <w:rFonts w:ascii="Verdana" w:hAnsi="Verdana" w:cs="Arial"/>
                <w:sz w:val="16"/>
                <w:szCs w:val="16"/>
              </w:rPr>
            </w:pPr>
            <w:r w:rsidRPr="00187580">
              <w:rPr>
                <w:rFonts w:ascii="Verdana" w:hAnsi="Verdana" w:cs="Arial"/>
                <w:sz w:val="16"/>
                <w:szCs w:val="16"/>
              </w:rPr>
              <w:t xml:space="preserve">Osiedle Niewiadów </w:t>
            </w:r>
          </w:p>
        </w:tc>
        <w:tc>
          <w:tcPr>
            <w:tcW w:w="3298" w:type="dxa"/>
          </w:tcPr>
          <w:p w:rsidR="0037213F" w:rsidRPr="00187580" w:rsidRDefault="0037213F" w:rsidP="00381A08">
            <w:pPr>
              <w:tabs>
                <w:tab w:val="left" w:pos="567"/>
              </w:tabs>
              <w:rPr>
                <w:rFonts w:ascii="Verdana" w:hAnsi="Verdana" w:cs="Arial"/>
                <w:sz w:val="16"/>
                <w:szCs w:val="16"/>
              </w:rPr>
            </w:pPr>
            <w:r w:rsidRPr="00187580">
              <w:rPr>
                <w:rFonts w:ascii="Verdana" w:hAnsi="Verdana" w:cs="Arial"/>
                <w:sz w:val="16"/>
                <w:szCs w:val="16"/>
              </w:rPr>
              <w:t>przeterminowane leki i chemikalia</w:t>
            </w:r>
          </w:p>
        </w:tc>
        <w:tc>
          <w:tcPr>
            <w:tcW w:w="0" w:type="auto"/>
          </w:tcPr>
          <w:p w:rsidR="0037213F" w:rsidRPr="00187580" w:rsidRDefault="0037213F" w:rsidP="00381A08">
            <w:pPr>
              <w:tabs>
                <w:tab w:val="left" w:pos="567"/>
              </w:tabs>
              <w:jc w:val="both"/>
              <w:rPr>
                <w:rFonts w:ascii="Verdana" w:hAnsi="Verdana" w:cs="Arial"/>
                <w:sz w:val="16"/>
                <w:szCs w:val="16"/>
              </w:rPr>
            </w:pPr>
            <w:r w:rsidRPr="00187580">
              <w:rPr>
                <w:rFonts w:ascii="Verdana" w:hAnsi="Verdana" w:cs="Arial"/>
                <w:sz w:val="16"/>
                <w:szCs w:val="16"/>
              </w:rPr>
              <w:t>0,4 MG</w:t>
            </w:r>
          </w:p>
        </w:tc>
        <w:tc>
          <w:tcPr>
            <w:tcW w:w="1103" w:type="dxa"/>
          </w:tcPr>
          <w:p w:rsidR="0037213F" w:rsidRPr="00187580" w:rsidRDefault="0037213F" w:rsidP="002959C3">
            <w:pPr>
              <w:tabs>
                <w:tab w:val="left" w:pos="567"/>
              </w:tabs>
              <w:jc w:val="both"/>
              <w:rPr>
                <w:rFonts w:ascii="Verdana" w:hAnsi="Verdana" w:cs="Arial"/>
                <w:sz w:val="16"/>
                <w:szCs w:val="16"/>
              </w:rPr>
            </w:pPr>
            <w:r w:rsidRPr="00187580">
              <w:rPr>
                <w:rFonts w:ascii="Verdana" w:hAnsi="Verdana" w:cs="Arial"/>
                <w:sz w:val="16"/>
                <w:szCs w:val="16"/>
              </w:rPr>
              <w:t>20 01 31</w:t>
            </w:r>
          </w:p>
        </w:tc>
      </w:tr>
      <w:tr w:rsidR="0037213F" w:rsidRPr="00187580" w:rsidTr="00E20064">
        <w:tc>
          <w:tcPr>
            <w:tcW w:w="2835" w:type="dxa"/>
          </w:tcPr>
          <w:p w:rsidR="0037213F" w:rsidRPr="00187580" w:rsidRDefault="0037213F" w:rsidP="002959C3">
            <w:pPr>
              <w:tabs>
                <w:tab w:val="left" w:pos="567"/>
              </w:tabs>
              <w:rPr>
                <w:rFonts w:ascii="Verdana" w:hAnsi="Verdana" w:cs="Arial"/>
                <w:sz w:val="16"/>
                <w:szCs w:val="16"/>
              </w:rPr>
            </w:pPr>
            <w:r w:rsidRPr="00187580">
              <w:rPr>
                <w:rFonts w:ascii="Verdana" w:hAnsi="Verdana" w:cs="Arial"/>
                <w:sz w:val="16"/>
                <w:szCs w:val="16"/>
              </w:rPr>
              <w:t>Odbiór odpadów pochodzących ze strumienia odpadów komunalnych ze stacji CPN</w:t>
            </w:r>
          </w:p>
          <w:p w:rsidR="0037213F" w:rsidRPr="00187580" w:rsidRDefault="0037213F" w:rsidP="002959C3">
            <w:pPr>
              <w:tabs>
                <w:tab w:val="left" w:pos="567"/>
              </w:tabs>
              <w:rPr>
                <w:rFonts w:ascii="Verdana" w:hAnsi="Verdana" w:cs="Arial"/>
                <w:sz w:val="16"/>
                <w:szCs w:val="16"/>
              </w:rPr>
            </w:pPr>
            <w:r w:rsidRPr="00187580">
              <w:rPr>
                <w:rFonts w:ascii="Verdana" w:hAnsi="Verdana" w:cs="Arial"/>
                <w:sz w:val="16"/>
                <w:szCs w:val="16"/>
              </w:rPr>
              <w:t xml:space="preserve">(stacja CPN w Józefinie i Tobiaszach </w:t>
            </w:r>
          </w:p>
        </w:tc>
        <w:tc>
          <w:tcPr>
            <w:tcW w:w="3298" w:type="dxa"/>
          </w:tcPr>
          <w:p w:rsidR="0037213F" w:rsidRPr="00187580" w:rsidRDefault="0037213F" w:rsidP="002959C3">
            <w:pPr>
              <w:tabs>
                <w:tab w:val="left" w:pos="567"/>
              </w:tabs>
              <w:jc w:val="both"/>
              <w:rPr>
                <w:rFonts w:ascii="Verdana" w:hAnsi="Verdana" w:cs="Arial"/>
                <w:sz w:val="16"/>
                <w:szCs w:val="16"/>
              </w:rPr>
            </w:pPr>
            <w:r w:rsidRPr="00187580">
              <w:rPr>
                <w:rFonts w:ascii="Verdana" w:hAnsi="Verdana" w:cs="Arial"/>
                <w:sz w:val="16"/>
                <w:szCs w:val="16"/>
              </w:rPr>
              <w:t>Baterie i akumulatory</w:t>
            </w:r>
          </w:p>
        </w:tc>
        <w:tc>
          <w:tcPr>
            <w:tcW w:w="0" w:type="auto"/>
          </w:tcPr>
          <w:p w:rsidR="0037213F" w:rsidRPr="00187580" w:rsidRDefault="0037213F" w:rsidP="002959C3">
            <w:pPr>
              <w:tabs>
                <w:tab w:val="left" w:pos="567"/>
              </w:tabs>
              <w:jc w:val="both"/>
              <w:rPr>
                <w:rFonts w:ascii="Verdana" w:hAnsi="Verdana" w:cs="Arial"/>
                <w:sz w:val="16"/>
                <w:szCs w:val="16"/>
              </w:rPr>
            </w:pPr>
            <w:r w:rsidRPr="00187580">
              <w:rPr>
                <w:rFonts w:ascii="Verdana" w:hAnsi="Verdana" w:cs="Arial"/>
                <w:sz w:val="16"/>
                <w:szCs w:val="16"/>
              </w:rPr>
              <w:t>0,4 MG</w:t>
            </w:r>
          </w:p>
        </w:tc>
        <w:tc>
          <w:tcPr>
            <w:tcW w:w="1103" w:type="dxa"/>
          </w:tcPr>
          <w:p w:rsidR="0037213F" w:rsidRPr="00187580" w:rsidRDefault="0037213F" w:rsidP="002959C3">
            <w:pPr>
              <w:tabs>
                <w:tab w:val="left" w:pos="567"/>
              </w:tabs>
              <w:jc w:val="both"/>
              <w:rPr>
                <w:rFonts w:ascii="Verdana" w:hAnsi="Verdana" w:cs="Arial"/>
                <w:sz w:val="16"/>
                <w:szCs w:val="16"/>
              </w:rPr>
            </w:pPr>
            <w:r w:rsidRPr="00187580">
              <w:rPr>
                <w:rFonts w:ascii="Verdana" w:hAnsi="Verdana" w:cs="Arial"/>
                <w:sz w:val="16"/>
                <w:szCs w:val="16"/>
              </w:rPr>
              <w:t>20 01 33</w:t>
            </w:r>
          </w:p>
        </w:tc>
      </w:tr>
    </w:tbl>
    <w:p w:rsidR="0037213F" w:rsidRPr="00187580" w:rsidRDefault="0037213F" w:rsidP="00D86DC3">
      <w:pPr>
        <w:pStyle w:val="Akapitzlist"/>
        <w:widowControl/>
        <w:shd w:val="clear" w:color="auto" w:fill="FFFFFF"/>
        <w:tabs>
          <w:tab w:val="left" w:pos="0"/>
        </w:tabs>
        <w:spacing w:before="120" w:line="276" w:lineRule="auto"/>
        <w:ind w:left="567" w:hanging="567"/>
        <w:rPr>
          <w:rFonts w:ascii="Verdana" w:hAnsi="Verdana" w:cs="Arial"/>
          <w:b/>
          <w:bCs/>
          <w:sz w:val="16"/>
          <w:szCs w:val="16"/>
        </w:rPr>
      </w:pPr>
    </w:p>
    <w:p w:rsidR="0037213F" w:rsidRPr="00475FF3" w:rsidRDefault="0037213F" w:rsidP="00DF04AE">
      <w:pPr>
        <w:shd w:val="clear" w:color="auto" w:fill="FFFFFF"/>
        <w:rPr>
          <w:rFonts w:ascii="Verdana" w:hAnsi="Verdana" w:cs="Arial"/>
          <w:b/>
          <w:sz w:val="16"/>
          <w:szCs w:val="16"/>
        </w:rPr>
      </w:pPr>
      <w:r w:rsidRPr="00475FF3">
        <w:rPr>
          <w:rFonts w:ascii="Verdana" w:hAnsi="Verdana" w:cs="Arial"/>
          <w:b/>
          <w:sz w:val="16"/>
          <w:szCs w:val="16"/>
        </w:rPr>
        <w:t>Tabela D</w:t>
      </w:r>
      <w:r w:rsidRPr="00475FF3">
        <w:rPr>
          <w:rFonts w:ascii="Verdana" w:hAnsi="Verdana" w:cs="Arial"/>
          <w:sz w:val="16"/>
          <w:szCs w:val="16"/>
        </w:rPr>
        <w:t xml:space="preserve"> Ilości odpadów  komunalnych zebranych od </w:t>
      </w:r>
      <w:r w:rsidRPr="00475FF3">
        <w:rPr>
          <w:rFonts w:ascii="Verdana" w:hAnsi="Verdana" w:cs="Arial"/>
          <w:b/>
          <w:sz w:val="16"/>
          <w:szCs w:val="16"/>
        </w:rPr>
        <w:t>01.01. 2013 r. do 3</w:t>
      </w:r>
      <w:r>
        <w:rPr>
          <w:rFonts w:ascii="Verdana" w:hAnsi="Verdana" w:cs="Arial"/>
          <w:b/>
          <w:sz w:val="16"/>
          <w:szCs w:val="16"/>
        </w:rPr>
        <w:t>1</w:t>
      </w:r>
      <w:r w:rsidRPr="00475FF3">
        <w:rPr>
          <w:rFonts w:ascii="Verdana" w:hAnsi="Verdana" w:cs="Arial"/>
          <w:b/>
          <w:sz w:val="16"/>
          <w:szCs w:val="16"/>
        </w:rPr>
        <w:t>.0</w:t>
      </w:r>
      <w:r>
        <w:rPr>
          <w:rFonts w:ascii="Verdana" w:hAnsi="Verdana" w:cs="Arial"/>
          <w:b/>
          <w:sz w:val="16"/>
          <w:szCs w:val="16"/>
        </w:rPr>
        <w:t>8</w:t>
      </w:r>
      <w:r w:rsidRPr="00475FF3">
        <w:rPr>
          <w:rFonts w:ascii="Verdana" w:hAnsi="Verdana" w:cs="Arial"/>
          <w:b/>
          <w:sz w:val="16"/>
          <w:szCs w:val="16"/>
        </w:rPr>
        <w:t>.2013 r.</w:t>
      </w:r>
      <w:r>
        <w:rPr>
          <w:rFonts w:ascii="Verdana" w:hAnsi="Verdana" w:cs="Arial"/>
          <w:b/>
          <w:sz w:val="16"/>
          <w:szCs w:val="16"/>
        </w:rPr>
        <w:t xml:space="preserve"> </w:t>
      </w:r>
      <w:r w:rsidRPr="00475FF3">
        <w:rPr>
          <w:rFonts w:ascii="Verdana" w:hAnsi="Verdana" w:cs="Arial"/>
          <w:sz w:val="16"/>
          <w:szCs w:val="16"/>
        </w:rPr>
        <w:t xml:space="preserve">na terenie gminy </w:t>
      </w:r>
      <w:r w:rsidRPr="00475FF3">
        <w:rPr>
          <w:rFonts w:ascii="Verdana" w:hAnsi="Verdana" w:cs="Arial"/>
          <w:sz w:val="16"/>
          <w:szCs w:val="16"/>
        </w:rPr>
        <w:lastRenderedPageBreak/>
        <w:t>przez firmy odbierające odpady ustalona na podstawie kwartalnych sprawozdań przekazanych przez podmioty odbierające odpady:</w:t>
      </w:r>
    </w:p>
    <w:p w:rsidR="0037213F" w:rsidRPr="00187580" w:rsidRDefault="0037213F" w:rsidP="00D86DC3">
      <w:pPr>
        <w:spacing w:before="120" w:line="276" w:lineRule="auto"/>
        <w:jc w:val="center"/>
        <w:rPr>
          <w:rFonts w:ascii="Verdana" w:hAnsi="Verdana" w:cs="Arial"/>
          <w:b/>
          <w:sz w:val="16"/>
          <w:szCs w:val="16"/>
        </w:r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4"/>
        <w:gridCol w:w="2693"/>
        <w:gridCol w:w="2268"/>
        <w:gridCol w:w="3227"/>
      </w:tblGrid>
      <w:tr w:rsidR="0037213F" w:rsidRPr="004B6923" w:rsidTr="00607617">
        <w:trPr>
          <w:trHeight w:val="315"/>
        </w:trPr>
        <w:tc>
          <w:tcPr>
            <w:tcW w:w="884" w:type="dxa"/>
            <w:shd w:val="clear" w:color="auto" w:fill="FFFFCC"/>
          </w:tcPr>
          <w:p w:rsidR="0037213F" w:rsidRPr="00607617" w:rsidRDefault="0037213F" w:rsidP="00D0214E">
            <w:pPr>
              <w:jc w:val="center"/>
              <w:rPr>
                <w:rFonts w:ascii="Verdana" w:hAnsi="Verdana"/>
                <w:b/>
                <w:color w:val="943634"/>
                <w:sz w:val="14"/>
                <w:szCs w:val="14"/>
              </w:rPr>
            </w:pPr>
            <w:r w:rsidRPr="00607617">
              <w:rPr>
                <w:rFonts w:ascii="Verdana" w:hAnsi="Verdana"/>
                <w:b/>
                <w:color w:val="943634"/>
                <w:sz w:val="14"/>
                <w:szCs w:val="14"/>
              </w:rPr>
              <w:t>Lp.</w:t>
            </w:r>
          </w:p>
        </w:tc>
        <w:tc>
          <w:tcPr>
            <w:tcW w:w="2693" w:type="dxa"/>
            <w:shd w:val="clear" w:color="auto" w:fill="FFFFCC"/>
          </w:tcPr>
          <w:p w:rsidR="0037213F" w:rsidRPr="00607617" w:rsidRDefault="0037213F" w:rsidP="00D0214E">
            <w:pPr>
              <w:jc w:val="center"/>
              <w:rPr>
                <w:rFonts w:ascii="Verdana" w:hAnsi="Verdana"/>
                <w:b/>
                <w:color w:val="943634"/>
                <w:sz w:val="14"/>
                <w:szCs w:val="14"/>
              </w:rPr>
            </w:pPr>
            <w:r w:rsidRPr="00607617">
              <w:rPr>
                <w:rFonts w:ascii="Verdana" w:hAnsi="Verdana"/>
                <w:b/>
                <w:color w:val="943634"/>
                <w:sz w:val="14"/>
                <w:szCs w:val="14"/>
              </w:rPr>
              <w:t>kod odpadu</w:t>
            </w:r>
          </w:p>
        </w:tc>
        <w:tc>
          <w:tcPr>
            <w:tcW w:w="2268" w:type="dxa"/>
            <w:shd w:val="clear" w:color="auto" w:fill="FFFFCC"/>
          </w:tcPr>
          <w:p w:rsidR="0037213F" w:rsidRPr="00607617" w:rsidRDefault="0037213F" w:rsidP="00D0214E">
            <w:pPr>
              <w:jc w:val="center"/>
              <w:rPr>
                <w:rFonts w:ascii="Verdana" w:hAnsi="Verdana"/>
                <w:b/>
                <w:color w:val="943634"/>
                <w:sz w:val="14"/>
                <w:szCs w:val="14"/>
              </w:rPr>
            </w:pPr>
            <w:r w:rsidRPr="00607617">
              <w:rPr>
                <w:rFonts w:ascii="Verdana" w:hAnsi="Verdana"/>
                <w:b/>
                <w:color w:val="943634"/>
                <w:sz w:val="14"/>
                <w:szCs w:val="14"/>
              </w:rPr>
              <w:t>Rodzaj odpadu</w:t>
            </w:r>
          </w:p>
        </w:tc>
        <w:tc>
          <w:tcPr>
            <w:tcW w:w="3227" w:type="dxa"/>
            <w:shd w:val="clear" w:color="auto" w:fill="FFFFCC"/>
          </w:tcPr>
          <w:p w:rsidR="0037213F" w:rsidRPr="00607617" w:rsidRDefault="0037213F" w:rsidP="00D0214E">
            <w:pPr>
              <w:jc w:val="center"/>
              <w:rPr>
                <w:rFonts w:ascii="Verdana" w:hAnsi="Verdana"/>
                <w:b/>
                <w:color w:val="943634"/>
                <w:sz w:val="14"/>
                <w:szCs w:val="14"/>
              </w:rPr>
            </w:pPr>
            <w:r w:rsidRPr="00607617">
              <w:rPr>
                <w:rFonts w:ascii="Verdana" w:hAnsi="Verdana"/>
                <w:b/>
                <w:color w:val="943634"/>
                <w:sz w:val="14"/>
                <w:szCs w:val="14"/>
              </w:rPr>
              <w:t>Ilość Mg</w:t>
            </w:r>
          </w:p>
        </w:tc>
      </w:tr>
      <w:tr w:rsidR="0037213F" w:rsidRPr="004B6923" w:rsidTr="00D0214E">
        <w:trPr>
          <w:trHeight w:val="315"/>
        </w:trPr>
        <w:tc>
          <w:tcPr>
            <w:tcW w:w="884" w:type="dxa"/>
          </w:tcPr>
          <w:p w:rsidR="0037213F" w:rsidRPr="003A212A" w:rsidRDefault="0037213F" w:rsidP="00D0214E">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1</w:t>
            </w:r>
          </w:p>
        </w:tc>
        <w:tc>
          <w:tcPr>
            <w:tcW w:w="2693" w:type="dxa"/>
          </w:tcPr>
          <w:p w:rsidR="0037213F" w:rsidRPr="003A212A" w:rsidRDefault="0037213F" w:rsidP="00D0214E">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15 01 01</w:t>
            </w:r>
          </w:p>
        </w:tc>
        <w:tc>
          <w:tcPr>
            <w:tcW w:w="2268" w:type="dxa"/>
          </w:tcPr>
          <w:p w:rsidR="0037213F" w:rsidRPr="003A212A" w:rsidRDefault="0037213F" w:rsidP="00D0214E">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Opakowania z papieru i tektury</w:t>
            </w:r>
          </w:p>
        </w:tc>
        <w:tc>
          <w:tcPr>
            <w:tcW w:w="3227" w:type="dxa"/>
          </w:tcPr>
          <w:p w:rsidR="0037213F" w:rsidRPr="003A212A" w:rsidRDefault="0037213F" w:rsidP="00D0214E">
            <w:pPr>
              <w:shd w:val="clear" w:color="auto" w:fill="FFFFFF"/>
              <w:tabs>
                <w:tab w:val="left" w:pos="567"/>
              </w:tabs>
              <w:snapToGrid w:val="0"/>
              <w:jc w:val="center"/>
              <w:rPr>
                <w:rFonts w:ascii="Verdana" w:hAnsi="Verdana" w:cs="Arial"/>
                <w:bCs/>
                <w:sz w:val="16"/>
                <w:szCs w:val="16"/>
              </w:rPr>
            </w:pPr>
            <w:r>
              <w:rPr>
                <w:rFonts w:ascii="Verdana" w:hAnsi="Verdana" w:cs="Arial"/>
                <w:bCs/>
                <w:sz w:val="16"/>
                <w:szCs w:val="16"/>
              </w:rPr>
              <w:t>22,98</w:t>
            </w:r>
          </w:p>
        </w:tc>
      </w:tr>
      <w:tr w:rsidR="0037213F" w:rsidRPr="004B6923" w:rsidTr="00D0214E">
        <w:trPr>
          <w:trHeight w:val="315"/>
        </w:trPr>
        <w:tc>
          <w:tcPr>
            <w:tcW w:w="884" w:type="dxa"/>
          </w:tcPr>
          <w:p w:rsidR="0037213F" w:rsidRPr="003A212A" w:rsidRDefault="0037213F" w:rsidP="00D0214E">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2</w:t>
            </w:r>
          </w:p>
        </w:tc>
        <w:tc>
          <w:tcPr>
            <w:tcW w:w="2693" w:type="dxa"/>
          </w:tcPr>
          <w:p w:rsidR="0037213F" w:rsidRPr="003A212A" w:rsidRDefault="0037213F" w:rsidP="00D0214E">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15 01 02</w:t>
            </w:r>
          </w:p>
        </w:tc>
        <w:tc>
          <w:tcPr>
            <w:tcW w:w="2268" w:type="dxa"/>
          </w:tcPr>
          <w:p w:rsidR="0037213F" w:rsidRPr="003A212A" w:rsidRDefault="0037213F" w:rsidP="00D0214E">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 xml:space="preserve">Tworzywa sztuczne </w:t>
            </w:r>
          </w:p>
        </w:tc>
        <w:tc>
          <w:tcPr>
            <w:tcW w:w="3227" w:type="dxa"/>
          </w:tcPr>
          <w:p w:rsidR="0037213F" w:rsidRPr="003A212A" w:rsidRDefault="0037213F" w:rsidP="00D0214E">
            <w:pPr>
              <w:shd w:val="clear" w:color="auto" w:fill="FFFFFF"/>
              <w:tabs>
                <w:tab w:val="left" w:pos="567"/>
              </w:tabs>
              <w:snapToGrid w:val="0"/>
              <w:jc w:val="center"/>
              <w:rPr>
                <w:rFonts w:ascii="Verdana" w:hAnsi="Verdana" w:cs="Arial"/>
                <w:bCs/>
                <w:sz w:val="16"/>
                <w:szCs w:val="16"/>
              </w:rPr>
            </w:pPr>
            <w:r>
              <w:rPr>
                <w:rFonts w:ascii="Verdana" w:hAnsi="Verdana" w:cs="Arial"/>
                <w:bCs/>
                <w:sz w:val="16"/>
                <w:szCs w:val="16"/>
              </w:rPr>
              <w:t>14,41</w:t>
            </w:r>
          </w:p>
        </w:tc>
      </w:tr>
      <w:tr w:rsidR="0037213F" w:rsidRPr="004B6923" w:rsidTr="00D0214E">
        <w:trPr>
          <w:trHeight w:val="315"/>
        </w:trPr>
        <w:tc>
          <w:tcPr>
            <w:tcW w:w="884" w:type="dxa"/>
          </w:tcPr>
          <w:p w:rsidR="0037213F" w:rsidRPr="003A212A" w:rsidRDefault="0037213F" w:rsidP="00D0214E">
            <w:pPr>
              <w:shd w:val="clear" w:color="auto" w:fill="FFFFFF"/>
              <w:tabs>
                <w:tab w:val="left" w:pos="567"/>
              </w:tabs>
              <w:snapToGrid w:val="0"/>
              <w:jc w:val="center"/>
              <w:rPr>
                <w:rFonts w:ascii="Verdana" w:hAnsi="Verdana" w:cs="Arial"/>
                <w:bCs/>
                <w:sz w:val="16"/>
                <w:szCs w:val="16"/>
              </w:rPr>
            </w:pPr>
            <w:r>
              <w:rPr>
                <w:rFonts w:ascii="Verdana" w:hAnsi="Verdana" w:cs="Arial"/>
                <w:bCs/>
                <w:sz w:val="16"/>
                <w:szCs w:val="16"/>
              </w:rPr>
              <w:t>3</w:t>
            </w:r>
          </w:p>
        </w:tc>
        <w:tc>
          <w:tcPr>
            <w:tcW w:w="2693" w:type="dxa"/>
          </w:tcPr>
          <w:p w:rsidR="0037213F" w:rsidRPr="003A212A" w:rsidRDefault="0037213F" w:rsidP="00D0214E">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15 01 07</w:t>
            </w:r>
          </w:p>
        </w:tc>
        <w:tc>
          <w:tcPr>
            <w:tcW w:w="2268" w:type="dxa"/>
          </w:tcPr>
          <w:p w:rsidR="0037213F" w:rsidRPr="003A212A" w:rsidRDefault="0037213F" w:rsidP="00D0214E">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 xml:space="preserve">Szkło </w:t>
            </w:r>
          </w:p>
        </w:tc>
        <w:tc>
          <w:tcPr>
            <w:tcW w:w="3227" w:type="dxa"/>
          </w:tcPr>
          <w:p w:rsidR="0037213F" w:rsidRPr="003A212A" w:rsidRDefault="0037213F" w:rsidP="00D0214E">
            <w:pPr>
              <w:shd w:val="clear" w:color="auto" w:fill="FFFFFF"/>
              <w:tabs>
                <w:tab w:val="left" w:pos="567"/>
              </w:tabs>
              <w:snapToGrid w:val="0"/>
              <w:jc w:val="center"/>
              <w:rPr>
                <w:rFonts w:ascii="Verdana" w:hAnsi="Verdana" w:cs="Arial"/>
                <w:bCs/>
                <w:sz w:val="16"/>
                <w:szCs w:val="16"/>
              </w:rPr>
            </w:pPr>
            <w:r>
              <w:rPr>
                <w:rFonts w:ascii="Verdana" w:hAnsi="Verdana" w:cs="Arial"/>
                <w:bCs/>
                <w:sz w:val="16"/>
                <w:szCs w:val="16"/>
              </w:rPr>
              <w:t>51,31</w:t>
            </w:r>
          </w:p>
        </w:tc>
      </w:tr>
      <w:tr w:rsidR="0037213F" w:rsidRPr="004B6923" w:rsidTr="00D0214E">
        <w:trPr>
          <w:trHeight w:val="315"/>
        </w:trPr>
        <w:tc>
          <w:tcPr>
            <w:tcW w:w="884" w:type="dxa"/>
          </w:tcPr>
          <w:p w:rsidR="0037213F" w:rsidRPr="003A212A" w:rsidRDefault="0037213F" w:rsidP="00D0214E">
            <w:pPr>
              <w:shd w:val="clear" w:color="auto" w:fill="FFFFFF"/>
              <w:tabs>
                <w:tab w:val="left" w:pos="567"/>
              </w:tabs>
              <w:snapToGrid w:val="0"/>
              <w:jc w:val="center"/>
              <w:rPr>
                <w:rFonts w:ascii="Verdana" w:hAnsi="Verdana" w:cs="Arial"/>
                <w:bCs/>
                <w:sz w:val="16"/>
                <w:szCs w:val="16"/>
              </w:rPr>
            </w:pPr>
            <w:r>
              <w:rPr>
                <w:rFonts w:ascii="Verdana" w:hAnsi="Verdana" w:cs="Arial"/>
                <w:bCs/>
                <w:sz w:val="16"/>
                <w:szCs w:val="16"/>
              </w:rPr>
              <w:t>4</w:t>
            </w:r>
          </w:p>
        </w:tc>
        <w:tc>
          <w:tcPr>
            <w:tcW w:w="2693" w:type="dxa"/>
          </w:tcPr>
          <w:p w:rsidR="0037213F" w:rsidRPr="003A212A" w:rsidRDefault="0037213F" w:rsidP="00D0214E">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20 01 01</w:t>
            </w:r>
          </w:p>
        </w:tc>
        <w:tc>
          <w:tcPr>
            <w:tcW w:w="2268" w:type="dxa"/>
          </w:tcPr>
          <w:p w:rsidR="0037213F" w:rsidRPr="003A212A" w:rsidRDefault="0037213F" w:rsidP="00D0214E">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Papier, tektura</w:t>
            </w:r>
          </w:p>
        </w:tc>
        <w:tc>
          <w:tcPr>
            <w:tcW w:w="3227" w:type="dxa"/>
          </w:tcPr>
          <w:p w:rsidR="0037213F" w:rsidRPr="003A212A" w:rsidRDefault="0037213F" w:rsidP="00D0214E">
            <w:pPr>
              <w:shd w:val="clear" w:color="auto" w:fill="FFFFFF"/>
              <w:tabs>
                <w:tab w:val="left" w:pos="567"/>
              </w:tabs>
              <w:snapToGrid w:val="0"/>
              <w:jc w:val="center"/>
              <w:rPr>
                <w:rFonts w:ascii="Verdana" w:hAnsi="Verdana" w:cs="Arial"/>
                <w:bCs/>
                <w:sz w:val="16"/>
                <w:szCs w:val="16"/>
              </w:rPr>
            </w:pPr>
            <w:r>
              <w:rPr>
                <w:rFonts w:ascii="Verdana" w:hAnsi="Verdana" w:cs="Arial"/>
                <w:bCs/>
                <w:sz w:val="16"/>
                <w:szCs w:val="16"/>
              </w:rPr>
              <w:t>1,34</w:t>
            </w:r>
          </w:p>
        </w:tc>
      </w:tr>
      <w:tr w:rsidR="0037213F" w:rsidRPr="004B6923" w:rsidTr="00D0214E">
        <w:trPr>
          <w:trHeight w:val="315"/>
        </w:trPr>
        <w:tc>
          <w:tcPr>
            <w:tcW w:w="884" w:type="dxa"/>
          </w:tcPr>
          <w:p w:rsidR="0037213F" w:rsidRPr="003A212A" w:rsidRDefault="0037213F" w:rsidP="00D0214E">
            <w:pPr>
              <w:shd w:val="clear" w:color="auto" w:fill="FFFFFF"/>
              <w:tabs>
                <w:tab w:val="left" w:pos="567"/>
              </w:tabs>
              <w:snapToGrid w:val="0"/>
              <w:jc w:val="center"/>
              <w:rPr>
                <w:rFonts w:ascii="Verdana" w:hAnsi="Verdana" w:cs="Arial"/>
                <w:bCs/>
                <w:sz w:val="16"/>
                <w:szCs w:val="16"/>
              </w:rPr>
            </w:pPr>
            <w:r>
              <w:rPr>
                <w:rFonts w:ascii="Verdana" w:hAnsi="Verdana" w:cs="Arial"/>
                <w:bCs/>
                <w:sz w:val="16"/>
                <w:szCs w:val="16"/>
              </w:rPr>
              <w:t>5</w:t>
            </w:r>
          </w:p>
        </w:tc>
        <w:tc>
          <w:tcPr>
            <w:tcW w:w="2693" w:type="dxa"/>
          </w:tcPr>
          <w:p w:rsidR="0037213F" w:rsidRPr="003A212A" w:rsidRDefault="0037213F" w:rsidP="00D0214E">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20 03 01</w:t>
            </w:r>
          </w:p>
        </w:tc>
        <w:tc>
          <w:tcPr>
            <w:tcW w:w="2268" w:type="dxa"/>
          </w:tcPr>
          <w:p w:rsidR="0037213F" w:rsidRPr="003A212A" w:rsidRDefault="0037213F" w:rsidP="00D0214E">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 xml:space="preserve">Niesegregowane odpady komunalne </w:t>
            </w:r>
          </w:p>
        </w:tc>
        <w:tc>
          <w:tcPr>
            <w:tcW w:w="3227" w:type="dxa"/>
          </w:tcPr>
          <w:p w:rsidR="0037213F" w:rsidRPr="003A212A" w:rsidRDefault="0037213F" w:rsidP="00D0214E">
            <w:pPr>
              <w:shd w:val="clear" w:color="auto" w:fill="FFFFFF"/>
              <w:tabs>
                <w:tab w:val="left" w:pos="567"/>
              </w:tabs>
              <w:snapToGrid w:val="0"/>
              <w:jc w:val="center"/>
              <w:rPr>
                <w:rFonts w:ascii="Verdana" w:hAnsi="Verdana" w:cs="Arial"/>
                <w:bCs/>
                <w:sz w:val="16"/>
                <w:szCs w:val="16"/>
              </w:rPr>
            </w:pPr>
            <w:r>
              <w:rPr>
                <w:rFonts w:ascii="Verdana" w:hAnsi="Verdana" w:cs="Arial"/>
                <w:bCs/>
                <w:sz w:val="16"/>
                <w:szCs w:val="16"/>
              </w:rPr>
              <w:t>1256,44</w:t>
            </w:r>
          </w:p>
        </w:tc>
      </w:tr>
      <w:tr w:rsidR="0037213F" w:rsidRPr="004B6923" w:rsidTr="00D0214E">
        <w:trPr>
          <w:trHeight w:val="315"/>
        </w:trPr>
        <w:tc>
          <w:tcPr>
            <w:tcW w:w="884" w:type="dxa"/>
          </w:tcPr>
          <w:p w:rsidR="0037213F" w:rsidRPr="003A212A" w:rsidRDefault="0037213F" w:rsidP="00D0214E">
            <w:pPr>
              <w:shd w:val="clear" w:color="auto" w:fill="FFFFFF"/>
              <w:tabs>
                <w:tab w:val="left" w:pos="567"/>
              </w:tabs>
              <w:snapToGrid w:val="0"/>
              <w:jc w:val="center"/>
              <w:rPr>
                <w:rFonts w:ascii="Verdana" w:hAnsi="Verdana" w:cs="Arial"/>
                <w:bCs/>
                <w:sz w:val="16"/>
                <w:szCs w:val="16"/>
              </w:rPr>
            </w:pPr>
            <w:r>
              <w:rPr>
                <w:rFonts w:ascii="Verdana" w:hAnsi="Verdana" w:cs="Arial"/>
                <w:bCs/>
                <w:sz w:val="16"/>
                <w:szCs w:val="16"/>
              </w:rPr>
              <w:t>6</w:t>
            </w:r>
          </w:p>
        </w:tc>
        <w:tc>
          <w:tcPr>
            <w:tcW w:w="2693" w:type="dxa"/>
          </w:tcPr>
          <w:p w:rsidR="0037213F" w:rsidRPr="003A212A" w:rsidRDefault="0037213F" w:rsidP="00D0214E">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20 03 07</w:t>
            </w:r>
          </w:p>
        </w:tc>
        <w:tc>
          <w:tcPr>
            <w:tcW w:w="2268" w:type="dxa"/>
          </w:tcPr>
          <w:p w:rsidR="0037213F" w:rsidRPr="003A212A" w:rsidRDefault="0037213F" w:rsidP="00D0214E">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 xml:space="preserve">Odpady wielkogabarytowe </w:t>
            </w:r>
          </w:p>
        </w:tc>
        <w:tc>
          <w:tcPr>
            <w:tcW w:w="3227" w:type="dxa"/>
          </w:tcPr>
          <w:p w:rsidR="0037213F" w:rsidRPr="003A212A" w:rsidRDefault="0037213F" w:rsidP="00D0214E">
            <w:pPr>
              <w:shd w:val="clear" w:color="auto" w:fill="FFFFFF"/>
              <w:tabs>
                <w:tab w:val="left" w:pos="567"/>
              </w:tabs>
              <w:snapToGrid w:val="0"/>
              <w:jc w:val="center"/>
              <w:rPr>
                <w:rFonts w:ascii="Verdana" w:hAnsi="Verdana" w:cs="Arial"/>
                <w:bCs/>
                <w:sz w:val="16"/>
                <w:szCs w:val="16"/>
              </w:rPr>
            </w:pPr>
            <w:r>
              <w:rPr>
                <w:rFonts w:ascii="Verdana" w:hAnsi="Verdana" w:cs="Arial"/>
                <w:bCs/>
                <w:sz w:val="16"/>
                <w:szCs w:val="16"/>
              </w:rPr>
              <w:t>2,08</w:t>
            </w:r>
          </w:p>
        </w:tc>
      </w:tr>
      <w:tr w:rsidR="0037213F" w:rsidRPr="004B6923" w:rsidTr="00D0214E">
        <w:trPr>
          <w:trHeight w:val="315"/>
        </w:trPr>
        <w:tc>
          <w:tcPr>
            <w:tcW w:w="884" w:type="dxa"/>
          </w:tcPr>
          <w:p w:rsidR="0037213F" w:rsidRPr="003A212A" w:rsidRDefault="0037213F" w:rsidP="00D0214E">
            <w:pPr>
              <w:shd w:val="clear" w:color="auto" w:fill="FFFFFF"/>
              <w:tabs>
                <w:tab w:val="left" w:pos="567"/>
              </w:tabs>
              <w:snapToGrid w:val="0"/>
              <w:jc w:val="center"/>
              <w:rPr>
                <w:rFonts w:ascii="Verdana" w:hAnsi="Verdana" w:cs="Arial"/>
                <w:bCs/>
                <w:sz w:val="16"/>
                <w:szCs w:val="16"/>
              </w:rPr>
            </w:pPr>
            <w:r>
              <w:rPr>
                <w:rFonts w:ascii="Verdana" w:hAnsi="Verdana" w:cs="Arial"/>
                <w:bCs/>
                <w:sz w:val="16"/>
                <w:szCs w:val="16"/>
              </w:rPr>
              <w:t>7</w:t>
            </w:r>
          </w:p>
        </w:tc>
        <w:tc>
          <w:tcPr>
            <w:tcW w:w="2693" w:type="dxa"/>
          </w:tcPr>
          <w:p w:rsidR="0037213F" w:rsidRPr="003A212A" w:rsidRDefault="0037213F" w:rsidP="00D0214E">
            <w:pPr>
              <w:shd w:val="clear" w:color="auto" w:fill="FFFFFF"/>
              <w:tabs>
                <w:tab w:val="left" w:pos="567"/>
              </w:tabs>
              <w:snapToGrid w:val="0"/>
              <w:jc w:val="center"/>
              <w:rPr>
                <w:rFonts w:ascii="Verdana" w:hAnsi="Verdana" w:cs="Arial"/>
                <w:bCs/>
                <w:sz w:val="16"/>
                <w:szCs w:val="16"/>
              </w:rPr>
            </w:pPr>
            <w:r>
              <w:rPr>
                <w:rFonts w:ascii="Verdana" w:hAnsi="Verdana" w:cs="Arial"/>
                <w:bCs/>
                <w:sz w:val="16"/>
                <w:szCs w:val="16"/>
              </w:rPr>
              <w:t>15 01 06</w:t>
            </w:r>
          </w:p>
        </w:tc>
        <w:tc>
          <w:tcPr>
            <w:tcW w:w="2268" w:type="dxa"/>
          </w:tcPr>
          <w:p w:rsidR="0037213F" w:rsidRPr="003A212A" w:rsidRDefault="0037213F" w:rsidP="00D0214E">
            <w:pPr>
              <w:shd w:val="clear" w:color="auto" w:fill="FFFFFF"/>
              <w:tabs>
                <w:tab w:val="left" w:pos="567"/>
              </w:tabs>
              <w:snapToGrid w:val="0"/>
              <w:jc w:val="center"/>
              <w:rPr>
                <w:rFonts w:ascii="Verdana" w:hAnsi="Verdana" w:cs="Arial"/>
                <w:bCs/>
                <w:sz w:val="16"/>
                <w:szCs w:val="16"/>
              </w:rPr>
            </w:pPr>
            <w:r>
              <w:rPr>
                <w:rFonts w:ascii="Verdana" w:hAnsi="Verdana" w:cs="Arial"/>
                <w:bCs/>
                <w:sz w:val="16"/>
                <w:szCs w:val="16"/>
              </w:rPr>
              <w:t>Zmieszane odpady opakowaniowe</w:t>
            </w:r>
          </w:p>
        </w:tc>
        <w:tc>
          <w:tcPr>
            <w:tcW w:w="3227" w:type="dxa"/>
          </w:tcPr>
          <w:p w:rsidR="0037213F" w:rsidRDefault="0037213F" w:rsidP="00D0214E">
            <w:pPr>
              <w:shd w:val="clear" w:color="auto" w:fill="FFFFFF"/>
              <w:tabs>
                <w:tab w:val="left" w:pos="567"/>
              </w:tabs>
              <w:snapToGrid w:val="0"/>
              <w:jc w:val="center"/>
              <w:rPr>
                <w:rFonts w:ascii="Verdana" w:hAnsi="Verdana" w:cs="Arial"/>
                <w:bCs/>
                <w:sz w:val="16"/>
                <w:szCs w:val="16"/>
              </w:rPr>
            </w:pPr>
            <w:r>
              <w:rPr>
                <w:rFonts w:ascii="Verdana" w:hAnsi="Verdana" w:cs="Arial"/>
                <w:bCs/>
                <w:sz w:val="16"/>
                <w:szCs w:val="16"/>
              </w:rPr>
              <w:t>145,65</w:t>
            </w:r>
          </w:p>
        </w:tc>
      </w:tr>
      <w:tr w:rsidR="0037213F" w:rsidRPr="004B6923" w:rsidTr="00D0214E">
        <w:trPr>
          <w:trHeight w:val="315"/>
        </w:trPr>
        <w:tc>
          <w:tcPr>
            <w:tcW w:w="884" w:type="dxa"/>
          </w:tcPr>
          <w:p w:rsidR="0037213F" w:rsidRPr="003A212A" w:rsidRDefault="0037213F" w:rsidP="00D0214E">
            <w:pPr>
              <w:shd w:val="clear" w:color="auto" w:fill="FFFFFF"/>
              <w:tabs>
                <w:tab w:val="left" w:pos="567"/>
              </w:tabs>
              <w:snapToGrid w:val="0"/>
              <w:jc w:val="center"/>
              <w:rPr>
                <w:rFonts w:ascii="Verdana" w:hAnsi="Verdana" w:cs="Arial"/>
                <w:b/>
                <w:bCs/>
                <w:sz w:val="16"/>
                <w:szCs w:val="16"/>
              </w:rPr>
            </w:pPr>
            <w:r w:rsidRPr="003A212A">
              <w:rPr>
                <w:rFonts w:ascii="Verdana" w:hAnsi="Verdana" w:cs="Arial"/>
                <w:b/>
                <w:bCs/>
                <w:sz w:val="16"/>
                <w:szCs w:val="16"/>
              </w:rPr>
              <w:t> </w:t>
            </w:r>
          </w:p>
        </w:tc>
        <w:tc>
          <w:tcPr>
            <w:tcW w:w="2693" w:type="dxa"/>
          </w:tcPr>
          <w:p w:rsidR="0037213F" w:rsidRPr="003A212A" w:rsidRDefault="0037213F" w:rsidP="00D0214E">
            <w:pPr>
              <w:shd w:val="clear" w:color="auto" w:fill="FFFFFF"/>
              <w:tabs>
                <w:tab w:val="left" w:pos="567"/>
              </w:tabs>
              <w:snapToGrid w:val="0"/>
              <w:jc w:val="center"/>
              <w:rPr>
                <w:rFonts w:ascii="Verdana" w:hAnsi="Verdana" w:cs="Arial"/>
                <w:b/>
                <w:bCs/>
                <w:sz w:val="16"/>
                <w:szCs w:val="16"/>
              </w:rPr>
            </w:pPr>
            <w:r w:rsidRPr="003A212A">
              <w:rPr>
                <w:rFonts w:ascii="Verdana" w:hAnsi="Verdana" w:cs="Arial"/>
                <w:b/>
                <w:bCs/>
                <w:sz w:val="16"/>
                <w:szCs w:val="16"/>
              </w:rPr>
              <w:t>Razem</w:t>
            </w:r>
          </w:p>
        </w:tc>
        <w:tc>
          <w:tcPr>
            <w:tcW w:w="2268" w:type="dxa"/>
          </w:tcPr>
          <w:p w:rsidR="0037213F" w:rsidRPr="003A212A" w:rsidRDefault="0037213F" w:rsidP="00D0214E">
            <w:pPr>
              <w:shd w:val="clear" w:color="auto" w:fill="FFFFFF"/>
              <w:tabs>
                <w:tab w:val="left" w:pos="567"/>
              </w:tabs>
              <w:snapToGrid w:val="0"/>
              <w:jc w:val="center"/>
              <w:rPr>
                <w:rFonts w:ascii="Verdana" w:hAnsi="Verdana" w:cs="Arial"/>
                <w:b/>
                <w:bCs/>
                <w:sz w:val="16"/>
                <w:szCs w:val="16"/>
              </w:rPr>
            </w:pPr>
          </w:p>
        </w:tc>
        <w:tc>
          <w:tcPr>
            <w:tcW w:w="3227" w:type="dxa"/>
          </w:tcPr>
          <w:p w:rsidR="0037213F" w:rsidRPr="003A212A" w:rsidRDefault="0037213F" w:rsidP="00D0214E">
            <w:pPr>
              <w:shd w:val="clear" w:color="auto" w:fill="FFFFFF"/>
              <w:tabs>
                <w:tab w:val="left" w:pos="567"/>
              </w:tabs>
              <w:snapToGrid w:val="0"/>
              <w:jc w:val="center"/>
              <w:rPr>
                <w:rFonts w:ascii="Verdana" w:hAnsi="Verdana" w:cs="Arial"/>
                <w:b/>
                <w:bCs/>
                <w:sz w:val="16"/>
                <w:szCs w:val="16"/>
              </w:rPr>
            </w:pPr>
            <w:r>
              <w:rPr>
                <w:rFonts w:ascii="Verdana" w:hAnsi="Verdana" w:cs="Arial"/>
                <w:b/>
                <w:bCs/>
                <w:sz w:val="16"/>
                <w:szCs w:val="16"/>
              </w:rPr>
              <w:t>1494,21</w:t>
            </w:r>
          </w:p>
        </w:tc>
      </w:tr>
    </w:tbl>
    <w:p w:rsidR="0037213F" w:rsidRPr="00187580" w:rsidRDefault="0037213F" w:rsidP="00D86DC3">
      <w:pPr>
        <w:spacing w:before="120" w:line="276" w:lineRule="auto"/>
        <w:jc w:val="both"/>
        <w:rPr>
          <w:rFonts w:ascii="Verdana" w:hAnsi="Verdana" w:cs="Arial"/>
          <w:sz w:val="16"/>
          <w:szCs w:val="16"/>
        </w:rPr>
      </w:pPr>
    </w:p>
    <w:sectPr w:rsidR="0037213F" w:rsidRPr="00187580" w:rsidSect="001C2DDE">
      <w:footerReference w:type="default" r:id="rId8"/>
      <w:pgSz w:w="11906" w:h="16838"/>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11A" w:rsidRDefault="0079011A" w:rsidP="00C40D7F">
      <w:r>
        <w:separator/>
      </w:r>
    </w:p>
  </w:endnote>
  <w:endnote w:type="continuationSeparator" w:id="1">
    <w:p w:rsidR="0079011A" w:rsidRDefault="0079011A" w:rsidP="00C40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13F" w:rsidRDefault="0037213F">
    <w:pPr>
      <w:pStyle w:val="Stopka"/>
      <w:jc w:val="center"/>
    </w:pPr>
  </w:p>
  <w:p w:rsidR="0037213F" w:rsidRPr="00447270" w:rsidRDefault="00292725">
    <w:pPr>
      <w:pStyle w:val="Stopka"/>
      <w:jc w:val="center"/>
      <w:rPr>
        <w:sz w:val="16"/>
        <w:szCs w:val="16"/>
      </w:rPr>
    </w:pPr>
    <w:r w:rsidRPr="00447270">
      <w:rPr>
        <w:sz w:val="16"/>
        <w:szCs w:val="16"/>
      </w:rPr>
      <w:fldChar w:fldCharType="begin"/>
    </w:r>
    <w:r w:rsidR="0037213F" w:rsidRPr="00447270">
      <w:rPr>
        <w:sz w:val="16"/>
        <w:szCs w:val="16"/>
      </w:rPr>
      <w:instrText xml:space="preserve"> PAGE    \* MERGEFORMAT </w:instrText>
    </w:r>
    <w:r w:rsidRPr="00447270">
      <w:rPr>
        <w:sz w:val="16"/>
        <w:szCs w:val="16"/>
      </w:rPr>
      <w:fldChar w:fldCharType="separate"/>
    </w:r>
    <w:r w:rsidR="00744D18">
      <w:rPr>
        <w:noProof/>
        <w:sz w:val="16"/>
        <w:szCs w:val="16"/>
      </w:rPr>
      <w:t>2</w:t>
    </w:r>
    <w:r w:rsidRPr="00447270">
      <w:rPr>
        <w:sz w:val="16"/>
        <w:szCs w:val="16"/>
      </w:rPr>
      <w:fldChar w:fldCharType="end"/>
    </w:r>
  </w:p>
  <w:p w:rsidR="0037213F" w:rsidRDefault="0037213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11A" w:rsidRDefault="0079011A" w:rsidP="00C40D7F">
      <w:r>
        <w:separator/>
      </w:r>
    </w:p>
  </w:footnote>
  <w:footnote w:type="continuationSeparator" w:id="1">
    <w:p w:rsidR="0079011A" w:rsidRDefault="0079011A" w:rsidP="00C40D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560"/>
        </w:tabs>
        <w:ind w:left="1560" w:hanging="480"/>
      </w:pPr>
      <w:rPr>
        <w:rFonts w:cs="Times New Roman"/>
      </w:rPr>
    </w:lvl>
    <w:lvl w:ilvl="2">
      <w:start w:val="7"/>
      <w:numFmt w:val="upperRoman"/>
      <w:lvlText w:val="%3."/>
      <w:lvlJc w:val="left"/>
      <w:pPr>
        <w:tabs>
          <w:tab w:val="num" w:pos="2700"/>
        </w:tabs>
        <w:ind w:left="2700" w:hanging="72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00000D"/>
    <w:multiLevelType w:val="multilevel"/>
    <w:tmpl w:val="0000000D"/>
    <w:name w:val="WW8Num202"/>
    <w:lvl w:ilvl="0">
      <w:start w:val="1"/>
      <w:numFmt w:val="decimal"/>
      <w:lvlText w:val="%1."/>
      <w:lvlJc w:val="left"/>
      <w:pPr>
        <w:tabs>
          <w:tab w:val="num" w:pos="0"/>
        </w:tabs>
        <w:ind w:left="720" w:hanging="360"/>
      </w:pPr>
      <w:rPr>
        <w:rFonts w:cs="Times New Roman"/>
      </w:rPr>
    </w:lvl>
    <w:lvl w:ilvl="1">
      <w:start w:val="5"/>
      <w:numFmt w:val="decimal"/>
      <w:lvlText w:val="%1.%2."/>
      <w:lvlJc w:val="left"/>
      <w:pPr>
        <w:tabs>
          <w:tab w:val="num" w:pos="-360"/>
        </w:tabs>
        <w:ind w:left="72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2">
    <w:nsid w:val="0000001F"/>
    <w:multiLevelType w:val="multilevel"/>
    <w:tmpl w:val="0000001F"/>
    <w:name w:val="WW8Num31"/>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3">
    <w:nsid w:val="01DB5EC4"/>
    <w:multiLevelType w:val="hybridMultilevel"/>
    <w:tmpl w:val="A96C21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400251B"/>
    <w:multiLevelType w:val="hybridMultilevel"/>
    <w:tmpl w:val="76A0342C"/>
    <w:lvl w:ilvl="0" w:tplc="0415000F">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8FB4055"/>
    <w:multiLevelType w:val="hybridMultilevel"/>
    <w:tmpl w:val="4ACA86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C6B187A"/>
    <w:multiLevelType w:val="hybridMultilevel"/>
    <w:tmpl w:val="533C76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CD27C44"/>
    <w:multiLevelType w:val="hybridMultilevel"/>
    <w:tmpl w:val="AE90630C"/>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8">
    <w:nsid w:val="0ED81446"/>
    <w:multiLevelType w:val="multilevel"/>
    <w:tmpl w:val="80245734"/>
    <w:lvl w:ilvl="0">
      <w:start w:val="1"/>
      <w:numFmt w:val="upperRoman"/>
      <w:lvlText w:val="Rozdział %1."/>
      <w:lvlJc w:val="left"/>
      <w:pPr>
        <w:tabs>
          <w:tab w:val="num" w:pos="180"/>
        </w:tabs>
        <w:ind w:left="180" w:hanging="180"/>
      </w:pPr>
      <w:rPr>
        <w:rFonts w:cs="Times New Roman" w:hint="default"/>
        <w:b/>
      </w:rPr>
    </w:lvl>
    <w:lvl w:ilvl="1">
      <w:start w:val="1"/>
      <w:numFmt w:val="decimal"/>
      <w:lvlText w:val="2.%2."/>
      <w:lvlJc w:val="left"/>
      <w:pPr>
        <w:tabs>
          <w:tab w:val="num" w:pos="1140"/>
        </w:tabs>
        <w:ind w:left="1140" w:hanging="4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0EE80709"/>
    <w:multiLevelType w:val="hybridMultilevel"/>
    <w:tmpl w:val="336E664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F2D5B85"/>
    <w:multiLevelType w:val="hybridMultilevel"/>
    <w:tmpl w:val="A63CB5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F363193"/>
    <w:multiLevelType w:val="hybridMultilevel"/>
    <w:tmpl w:val="E18C608E"/>
    <w:lvl w:ilvl="0" w:tplc="04150011">
      <w:start w:val="1"/>
      <w:numFmt w:val="decimal"/>
      <w:lvlText w:val="%1)"/>
      <w:lvlJc w:val="left"/>
      <w:pPr>
        <w:ind w:left="644" w:hanging="360"/>
      </w:pPr>
      <w:rPr>
        <w:rFonts w:cs="Times New Roman" w:hint="default"/>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0F2425E"/>
    <w:multiLevelType w:val="multilevel"/>
    <w:tmpl w:val="CAC6C872"/>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43C0919"/>
    <w:multiLevelType w:val="hybridMultilevel"/>
    <w:tmpl w:val="B540CE6E"/>
    <w:lvl w:ilvl="0" w:tplc="84C84F62">
      <w:start w:val="1"/>
      <w:numFmt w:val="decimal"/>
      <w:lvlText w:val="%1)"/>
      <w:lvlJc w:val="left"/>
      <w:pPr>
        <w:ind w:left="1080" w:hanging="360"/>
      </w:pPr>
      <w:rPr>
        <w:rFonts w:cs="Times New Roman" w:hint="default"/>
        <w:u w:val="single"/>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nsid w:val="1B22181C"/>
    <w:multiLevelType w:val="multilevel"/>
    <w:tmpl w:val="01C2B7C2"/>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1004"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1CBD28A4"/>
    <w:multiLevelType w:val="hybridMultilevel"/>
    <w:tmpl w:val="A290108E"/>
    <w:lvl w:ilvl="0" w:tplc="79BED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DDC2ABB"/>
    <w:multiLevelType w:val="hybridMultilevel"/>
    <w:tmpl w:val="F4642D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0F33737"/>
    <w:multiLevelType w:val="hybridMultilevel"/>
    <w:tmpl w:val="E03605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2F4270B"/>
    <w:multiLevelType w:val="hybridMultilevel"/>
    <w:tmpl w:val="2C74E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646009D"/>
    <w:multiLevelType w:val="hybridMultilevel"/>
    <w:tmpl w:val="62107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6C92E9D"/>
    <w:multiLevelType w:val="hybridMultilevel"/>
    <w:tmpl w:val="DD24670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9B30441"/>
    <w:multiLevelType w:val="hybridMultilevel"/>
    <w:tmpl w:val="06C8A722"/>
    <w:lvl w:ilvl="0" w:tplc="CFE401C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nsid w:val="30AA25EE"/>
    <w:multiLevelType w:val="multilevel"/>
    <w:tmpl w:val="C2B415BA"/>
    <w:lvl w:ilvl="0">
      <w:start w:val="1"/>
      <w:numFmt w:val="decimal"/>
      <w:lvlText w:val="%1."/>
      <w:lvlJc w:val="left"/>
      <w:pPr>
        <w:ind w:left="1428" w:hanging="360"/>
      </w:pPr>
      <w:rPr>
        <w:rFonts w:cs="Times New Roman" w:hint="default"/>
      </w:rPr>
    </w:lvl>
    <w:lvl w:ilvl="1">
      <w:start w:val="1"/>
      <w:numFmt w:val="decimal"/>
      <w:isLgl/>
      <w:lvlText w:val="%1.%2"/>
      <w:lvlJc w:val="left"/>
      <w:pPr>
        <w:ind w:left="1788" w:hanging="720"/>
      </w:pPr>
      <w:rPr>
        <w:rFonts w:cs="Times New Roman" w:hint="default"/>
        <w:b/>
      </w:rPr>
    </w:lvl>
    <w:lvl w:ilvl="2">
      <w:start w:val="1"/>
      <w:numFmt w:val="decimal"/>
      <w:isLgl/>
      <w:lvlText w:val="%1.%2.%3"/>
      <w:lvlJc w:val="left"/>
      <w:pPr>
        <w:ind w:left="1788" w:hanging="720"/>
      </w:pPr>
      <w:rPr>
        <w:rFonts w:cs="Times New Roman" w:hint="default"/>
      </w:rPr>
    </w:lvl>
    <w:lvl w:ilvl="3">
      <w:start w:val="1"/>
      <w:numFmt w:val="decimal"/>
      <w:isLgl/>
      <w:lvlText w:val="%1.%2.%3.%4"/>
      <w:lvlJc w:val="left"/>
      <w:pPr>
        <w:ind w:left="2148" w:hanging="1080"/>
      </w:pPr>
      <w:rPr>
        <w:rFonts w:cs="Times New Roman" w:hint="default"/>
      </w:rPr>
    </w:lvl>
    <w:lvl w:ilvl="4">
      <w:start w:val="1"/>
      <w:numFmt w:val="decimal"/>
      <w:isLgl/>
      <w:lvlText w:val="%1.%2.%3.%4.%5"/>
      <w:lvlJc w:val="left"/>
      <w:pPr>
        <w:ind w:left="2508" w:hanging="1440"/>
      </w:pPr>
      <w:rPr>
        <w:rFonts w:cs="Times New Roman" w:hint="default"/>
      </w:rPr>
    </w:lvl>
    <w:lvl w:ilvl="5">
      <w:start w:val="1"/>
      <w:numFmt w:val="decimal"/>
      <w:isLgl/>
      <w:lvlText w:val="%1.%2.%3.%4.%5.%6"/>
      <w:lvlJc w:val="left"/>
      <w:pPr>
        <w:ind w:left="2508" w:hanging="1440"/>
      </w:pPr>
      <w:rPr>
        <w:rFonts w:cs="Times New Roman" w:hint="default"/>
      </w:rPr>
    </w:lvl>
    <w:lvl w:ilvl="6">
      <w:start w:val="1"/>
      <w:numFmt w:val="decimal"/>
      <w:isLgl/>
      <w:lvlText w:val="%1.%2.%3.%4.%5.%6.%7"/>
      <w:lvlJc w:val="left"/>
      <w:pPr>
        <w:ind w:left="2868" w:hanging="1800"/>
      </w:pPr>
      <w:rPr>
        <w:rFonts w:cs="Times New Roman" w:hint="default"/>
      </w:rPr>
    </w:lvl>
    <w:lvl w:ilvl="7">
      <w:start w:val="1"/>
      <w:numFmt w:val="decimal"/>
      <w:isLgl/>
      <w:lvlText w:val="%1.%2.%3.%4.%5.%6.%7.%8"/>
      <w:lvlJc w:val="left"/>
      <w:pPr>
        <w:ind w:left="3228" w:hanging="2160"/>
      </w:pPr>
      <w:rPr>
        <w:rFonts w:cs="Times New Roman" w:hint="default"/>
      </w:rPr>
    </w:lvl>
    <w:lvl w:ilvl="8">
      <w:start w:val="1"/>
      <w:numFmt w:val="decimal"/>
      <w:isLgl/>
      <w:lvlText w:val="%1.%2.%3.%4.%5.%6.%7.%8.%9"/>
      <w:lvlJc w:val="left"/>
      <w:pPr>
        <w:ind w:left="3228" w:hanging="2160"/>
      </w:pPr>
      <w:rPr>
        <w:rFonts w:cs="Times New Roman" w:hint="default"/>
      </w:rPr>
    </w:lvl>
  </w:abstractNum>
  <w:abstractNum w:abstractNumId="23">
    <w:nsid w:val="331269CB"/>
    <w:multiLevelType w:val="hybridMultilevel"/>
    <w:tmpl w:val="D930B2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6E822A9"/>
    <w:multiLevelType w:val="hybridMultilevel"/>
    <w:tmpl w:val="594664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CC210DC"/>
    <w:multiLevelType w:val="hybridMultilevel"/>
    <w:tmpl w:val="CBFE8942"/>
    <w:lvl w:ilvl="0" w:tplc="269A25EA">
      <w:start w:val="1"/>
      <w:numFmt w:val="decimal"/>
      <w:lvlText w:val="%1."/>
      <w:lvlJc w:val="left"/>
      <w:pPr>
        <w:ind w:left="1004" w:hanging="360"/>
      </w:pPr>
      <w:rPr>
        <w:rFonts w:eastAsia="Times New Roman" w:cs="Times New Roman" w:hint="default"/>
        <w:b/>
        <w:u w:val="none"/>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6">
    <w:nsid w:val="3E3A7B2C"/>
    <w:multiLevelType w:val="hybridMultilevel"/>
    <w:tmpl w:val="4D7E4D3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42091CDF"/>
    <w:multiLevelType w:val="hybridMultilevel"/>
    <w:tmpl w:val="B15A64A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46C31CE"/>
    <w:multiLevelType w:val="multilevel"/>
    <w:tmpl w:val="732E0AFC"/>
    <w:lvl w:ilvl="0">
      <w:start w:val="7"/>
      <w:numFmt w:val="decimal"/>
      <w:lvlText w:val="%1"/>
      <w:lvlJc w:val="left"/>
      <w:pPr>
        <w:ind w:left="360" w:hanging="360"/>
      </w:pPr>
      <w:rPr>
        <w:rFonts w:cs="Times New Roman" w:hint="default"/>
      </w:rPr>
    </w:lvl>
    <w:lvl w:ilvl="1">
      <w:start w:val="1"/>
      <w:numFmt w:val="decimal"/>
      <w:lvlText w:val="%1.%2"/>
      <w:lvlJc w:val="left"/>
      <w:pPr>
        <w:ind w:left="9651"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46347654"/>
    <w:multiLevelType w:val="hybridMultilevel"/>
    <w:tmpl w:val="7D3251D2"/>
    <w:lvl w:ilvl="0" w:tplc="79BED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7606942"/>
    <w:multiLevelType w:val="multilevel"/>
    <w:tmpl w:val="003665B6"/>
    <w:lvl w:ilvl="0">
      <w:start w:val="3"/>
      <w:numFmt w:val="decimal"/>
      <w:lvlText w:val="%1"/>
      <w:lvlJc w:val="left"/>
      <w:pPr>
        <w:ind w:left="435" w:hanging="435"/>
      </w:pPr>
      <w:rPr>
        <w:rFonts w:cs="Times New Roman" w:hint="default"/>
      </w:rPr>
    </w:lvl>
    <w:lvl w:ilvl="1">
      <w:start w:val="10"/>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4B36251E"/>
    <w:multiLevelType w:val="hybridMultilevel"/>
    <w:tmpl w:val="66D6A8E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52E971C5"/>
    <w:multiLevelType w:val="multilevel"/>
    <w:tmpl w:val="A4862086"/>
    <w:lvl w:ilvl="0">
      <w:start w:val="2"/>
      <w:numFmt w:val="decimal"/>
      <w:lvlText w:val="%1"/>
      <w:lvlJc w:val="left"/>
      <w:pPr>
        <w:ind w:left="360" w:hanging="36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3">
    <w:nsid w:val="53FA62EE"/>
    <w:multiLevelType w:val="hybridMultilevel"/>
    <w:tmpl w:val="7010B0BC"/>
    <w:lvl w:ilvl="0" w:tplc="D42AC872">
      <w:start w:val="2"/>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nsid w:val="5D8624E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611419B9"/>
    <w:multiLevelType w:val="multilevel"/>
    <w:tmpl w:val="C9B6FC9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61AC4859"/>
    <w:multiLevelType w:val="hybridMultilevel"/>
    <w:tmpl w:val="8302706E"/>
    <w:lvl w:ilvl="0" w:tplc="04150001">
      <w:start w:val="1"/>
      <w:numFmt w:val="bullet"/>
      <w:lvlText w:val=""/>
      <w:lvlJc w:val="left"/>
      <w:pPr>
        <w:ind w:left="928" w:hanging="360"/>
      </w:pPr>
      <w:rPr>
        <w:rFonts w:ascii="Symbol" w:hAnsi="Symbol" w:hint="default"/>
      </w:rPr>
    </w:lvl>
    <w:lvl w:ilvl="1" w:tplc="04150019">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7">
    <w:nsid w:val="62941E3B"/>
    <w:multiLevelType w:val="hybridMultilevel"/>
    <w:tmpl w:val="CEA893BE"/>
    <w:lvl w:ilvl="0" w:tplc="79BED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6424014"/>
    <w:multiLevelType w:val="hybridMultilevel"/>
    <w:tmpl w:val="350C68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6A45B98"/>
    <w:multiLevelType w:val="hybridMultilevel"/>
    <w:tmpl w:val="2736B55C"/>
    <w:lvl w:ilvl="0" w:tplc="79BED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9C273FE"/>
    <w:multiLevelType w:val="hybridMultilevel"/>
    <w:tmpl w:val="EA00CA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3">
      <w:start w:val="1"/>
      <w:numFmt w:val="bullet"/>
      <w:lvlText w:val="o"/>
      <w:lvlJc w:val="left"/>
      <w:pPr>
        <w:ind w:left="2160" w:hanging="360"/>
      </w:pPr>
      <w:rPr>
        <w:rFonts w:ascii="Courier New" w:hAnsi="Courier New"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BA20552"/>
    <w:multiLevelType w:val="hybridMultilevel"/>
    <w:tmpl w:val="8C0C1DE8"/>
    <w:lvl w:ilvl="0" w:tplc="79BED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C331DCE"/>
    <w:multiLevelType w:val="multilevel"/>
    <w:tmpl w:val="24F2DA08"/>
    <w:lvl w:ilvl="0">
      <w:start w:val="1"/>
      <w:numFmt w:val="decimal"/>
      <w:lvlText w:val="%1"/>
      <w:lvlJc w:val="left"/>
      <w:pPr>
        <w:ind w:left="630" w:hanging="630"/>
      </w:pPr>
      <w:rPr>
        <w:rFonts w:cs="Times New Roman" w:hint="default"/>
        <w:b/>
        <w:sz w:val="24"/>
      </w:rPr>
    </w:lvl>
    <w:lvl w:ilvl="1">
      <w:start w:val="1"/>
      <w:numFmt w:val="decimal"/>
      <w:lvlText w:val="%1.%2"/>
      <w:lvlJc w:val="left"/>
      <w:pPr>
        <w:ind w:left="630" w:hanging="630"/>
      </w:pPr>
      <w:rPr>
        <w:rFonts w:cs="Times New Roman" w:hint="default"/>
        <w:b/>
        <w:sz w:val="24"/>
      </w:rPr>
    </w:lvl>
    <w:lvl w:ilvl="2">
      <w:start w:val="1"/>
      <w:numFmt w:val="decimal"/>
      <w:lvlText w:val="%1.%2.%3"/>
      <w:lvlJc w:val="left"/>
      <w:pPr>
        <w:ind w:left="720" w:hanging="720"/>
      </w:pPr>
      <w:rPr>
        <w:rFonts w:cs="Times New Roman" w:hint="default"/>
        <w:b/>
        <w:sz w:val="24"/>
      </w:rPr>
    </w:lvl>
    <w:lvl w:ilvl="3">
      <w:start w:val="1"/>
      <w:numFmt w:val="decimal"/>
      <w:lvlText w:val="%1.%2.%3.%4"/>
      <w:lvlJc w:val="left"/>
      <w:pPr>
        <w:ind w:left="720" w:hanging="720"/>
      </w:pPr>
      <w:rPr>
        <w:rFonts w:cs="Times New Roman" w:hint="default"/>
        <w:b/>
        <w:sz w:val="24"/>
      </w:rPr>
    </w:lvl>
    <w:lvl w:ilvl="4">
      <w:start w:val="1"/>
      <w:numFmt w:val="decimal"/>
      <w:lvlText w:val="%1.%2.%3.%4.%5"/>
      <w:lvlJc w:val="left"/>
      <w:pPr>
        <w:ind w:left="1080" w:hanging="1080"/>
      </w:pPr>
      <w:rPr>
        <w:rFonts w:cs="Times New Roman" w:hint="default"/>
        <w:b/>
        <w:sz w:val="24"/>
      </w:rPr>
    </w:lvl>
    <w:lvl w:ilvl="5">
      <w:start w:val="1"/>
      <w:numFmt w:val="decimal"/>
      <w:lvlText w:val="%1.%2.%3.%4.%5.%6"/>
      <w:lvlJc w:val="left"/>
      <w:pPr>
        <w:ind w:left="1080" w:hanging="1080"/>
      </w:pPr>
      <w:rPr>
        <w:rFonts w:cs="Times New Roman" w:hint="default"/>
        <w:b/>
        <w:sz w:val="24"/>
      </w:rPr>
    </w:lvl>
    <w:lvl w:ilvl="6">
      <w:start w:val="1"/>
      <w:numFmt w:val="decimal"/>
      <w:lvlText w:val="%1.%2.%3.%4.%5.%6.%7"/>
      <w:lvlJc w:val="left"/>
      <w:pPr>
        <w:ind w:left="1440" w:hanging="1440"/>
      </w:pPr>
      <w:rPr>
        <w:rFonts w:cs="Times New Roman" w:hint="default"/>
        <w:b/>
        <w:sz w:val="24"/>
      </w:rPr>
    </w:lvl>
    <w:lvl w:ilvl="7">
      <w:start w:val="1"/>
      <w:numFmt w:val="decimal"/>
      <w:lvlText w:val="%1.%2.%3.%4.%5.%6.%7.%8"/>
      <w:lvlJc w:val="left"/>
      <w:pPr>
        <w:ind w:left="1440" w:hanging="1440"/>
      </w:pPr>
      <w:rPr>
        <w:rFonts w:cs="Times New Roman" w:hint="default"/>
        <w:b/>
        <w:sz w:val="24"/>
      </w:rPr>
    </w:lvl>
    <w:lvl w:ilvl="8">
      <w:start w:val="1"/>
      <w:numFmt w:val="decimal"/>
      <w:lvlText w:val="%1.%2.%3.%4.%5.%6.%7.%8.%9"/>
      <w:lvlJc w:val="left"/>
      <w:pPr>
        <w:ind w:left="1440" w:hanging="1440"/>
      </w:pPr>
      <w:rPr>
        <w:rFonts w:cs="Times New Roman" w:hint="default"/>
        <w:b/>
        <w:sz w:val="24"/>
      </w:rPr>
    </w:lvl>
  </w:abstractNum>
  <w:abstractNum w:abstractNumId="43">
    <w:nsid w:val="72FD1DD6"/>
    <w:multiLevelType w:val="multilevel"/>
    <w:tmpl w:val="8C38C7CC"/>
    <w:lvl w:ilvl="0">
      <w:start w:val="6"/>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440" w:hanging="720"/>
      </w:pPr>
      <w:rPr>
        <w:rFonts w:ascii="Times New Roman" w:eastAsia="Times New Roman" w:hAnsi="Times New Roman" w:cs="Times New Roman" w:hint="default"/>
      </w:rPr>
    </w:lvl>
    <w:lvl w:ilvl="2">
      <w:start w:val="1"/>
      <w:numFmt w:val="decimal"/>
      <w:lvlText w:val="%1.%2.%3."/>
      <w:lvlJc w:val="left"/>
      <w:pPr>
        <w:ind w:left="2160" w:hanging="720"/>
      </w:pPr>
      <w:rPr>
        <w:rFonts w:ascii="Times New Roman" w:eastAsia="Times New Roman" w:hAnsi="Times New Roman" w:cs="Times New Roman" w:hint="default"/>
      </w:rPr>
    </w:lvl>
    <w:lvl w:ilvl="3">
      <w:start w:val="1"/>
      <w:numFmt w:val="decimal"/>
      <w:lvlText w:val="%1.%2.%3.%4."/>
      <w:lvlJc w:val="left"/>
      <w:pPr>
        <w:ind w:left="3240" w:hanging="1080"/>
      </w:pPr>
      <w:rPr>
        <w:rFonts w:ascii="Times New Roman" w:eastAsia="Times New Roman" w:hAnsi="Times New Roman" w:cs="Times New Roman" w:hint="default"/>
      </w:rPr>
    </w:lvl>
    <w:lvl w:ilvl="4">
      <w:start w:val="1"/>
      <w:numFmt w:val="decimal"/>
      <w:lvlText w:val="%1.%2.%3.%4.%5."/>
      <w:lvlJc w:val="left"/>
      <w:pPr>
        <w:ind w:left="3960" w:hanging="1080"/>
      </w:pPr>
      <w:rPr>
        <w:rFonts w:ascii="Times New Roman" w:eastAsia="Times New Roman" w:hAnsi="Times New Roman" w:cs="Times New Roman" w:hint="default"/>
      </w:rPr>
    </w:lvl>
    <w:lvl w:ilvl="5">
      <w:start w:val="1"/>
      <w:numFmt w:val="decimal"/>
      <w:lvlText w:val="%1.%2.%3.%4.%5.%6."/>
      <w:lvlJc w:val="left"/>
      <w:pPr>
        <w:ind w:left="5040" w:hanging="1440"/>
      </w:pPr>
      <w:rPr>
        <w:rFonts w:ascii="Times New Roman" w:eastAsia="Times New Roman" w:hAnsi="Times New Roman" w:cs="Times New Roman" w:hint="default"/>
      </w:rPr>
    </w:lvl>
    <w:lvl w:ilvl="6">
      <w:start w:val="1"/>
      <w:numFmt w:val="decimal"/>
      <w:lvlText w:val="%1.%2.%3.%4.%5.%6.%7."/>
      <w:lvlJc w:val="left"/>
      <w:pPr>
        <w:ind w:left="5760" w:hanging="1440"/>
      </w:pPr>
      <w:rPr>
        <w:rFonts w:ascii="Times New Roman" w:eastAsia="Times New Roman" w:hAnsi="Times New Roman" w:cs="Times New Roman" w:hint="default"/>
      </w:rPr>
    </w:lvl>
    <w:lvl w:ilvl="7">
      <w:start w:val="1"/>
      <w:numFmt w:val="decimal"/>
      <w:lvlText w:val="%1.%2.%3.%4.%5.%6.%7.%8."/>
      <w:lvlJc w:val="left"/>
      <w:pPr>
        <w:ind w:left="6840" w:hanging="1800"/>
      </w:pPr>
      <w:rPr>
        <w:rFonts w:ascii="Times New Roman" w:eastAsia="Times New Roman" w:hAnsi="Times New Roman" w:cs="Times New Roman" w:hint="default"/>
      </w:rPr>
    </w:lvl>
    <w:lvl w:ilvl="8">
      <w:start w:val="1"/>
      <w:numFmt w:val="decimal"/>
      <w:lvlText w:val="%1.%2.%3.%4.%5.%6.%7.%8.%9."/>
      <w:lvlJc w:val="left"/>
      <w:pPr>
        <w:ind w:left="7920" w:hanging="2160"/>
      </w:pPr>
      <w:rPr>
        <w:rFonts w:ascii="Times New Roman" w:eastAsia="Times New Roman" w:hAnsi="Times New Roman" w:cs="Times New Roman" w:hint="default"/>
      </w:rPr>
    </w:lvl>
  </w:abstractNum>
  <w:abstractNum w:abstractNumId="44">
    <w:nsid w:val="733B78A2"/>
    <w:multiLevelType w:val="hybridMultilevel"/>
    <w:tmpl w:val="7358578E"/>
    <w:lvl w:ilvl="0" w:tplc="0D46B9FA">
      <w:start w:val="1"/>
      <w:numFmt w:val="lowerLetter"/>
      <w:lvlText w:val="%1)"/>
      <w:lvlJc w:val="left"/>
      <w:pPr>
        <w:ind w:left="720" w:hanging="360"/>
      </w:pPr>
      <w:rPr>
        <w:rFonts w:cs="Times New Roman"/>
      </w:rPr>
    </w:lvl>
    <w:lvl w:ilvl="1" w:tplc="232A66AA" w:tentative="1">
      <w:start w:val="1"/>
      <w:numFmt w:val="lowerLetter"/>
      <w:lvlText w:val="%2."/>
      <w:lvlJc w:val="left"/>
      <w:pPr>
        <w:ind w:left="1440" w:hanging="360"/>
      </w:pPr>
      <w:rPr>
        <w:rFonts w:cs="Times New Roman"/>
      </w:rPr>
    </w:lvl>
    <w:lvl w:ilvl="2" w:tplc="F06E5534" w:tentative="1">
      <w:start w:val="1"/>
      <w:numFmt w:val="lowerRoman"/>
      <w:lvlText w:val="%3."/>
      <w:lvlJc w:val="right"/>
      <w:pPr>
        <w:ind w:left="2160" w:hanging="180"/>
      </w:pPr>
      <w:rPr>
        <w:rFonts w:cs="Times New Roman"/>
      </w:rPr>
    </w:lvl>
    <w:lvl w:ilvl="3" w:tplc="44303CEC" w:tentative="1">
      <w:start w:val="1"/>
      <w:numFmt w:val="decimal"/>
      <w:lvlText w:val="%4."/>
      <w:lvlJc w:val="left"/>
      <w:pPr>
        <w:ind w:left="2880" w:hanging="360"/>
      </w:pPr>
      <w:rPr>
        <w:rFonts w:cs="Times New Roman"/>
      </w:rPr>
    </w:lvl>
    <w:lvl w:ilvl="4" w:tplc="B26ECB70" w:tentative="1">
      <w:start w:val="1"/>
      <w:numFmt w:val="lowerLetter"/>
      <w:lvlText w:val="%5."/>
      <w:lvlJc w:val="left"/>
      <w:pPr>
        <w:ind w:left="3600" w:hanging="360"/>
      </w:pPr>
      <w:rPr>
        <w:rFonts w:cs="Times New Roman"/>
      </w:rPr>
    </w:lvl>
    <w:lvl w:ilvl="5" w:tplc="01ACA046" w:tentative="1">
      <w:start w:val="1"/>
      <w:numFmt w:val="lowerRoman"/>
      <w:lvlText w:val="%6."/>
      <w:lvlJc w:val="right"/>
      <w:pPr>
        <w:ind w:left="4320" w:hanging="180"/>
      </w:pPr>
      <w:rPr>
        <w:rFonts w:cs="Times New Roman"/>
      </w:rPr>
    </w:lvl>
    <w:lvl w:ilvl="6" w:tplc="4E3A5D8E" w:tentative="1">
      <w:start w:val="1"/>
      <w:numFmt w:val="decimal"/>
      <w:lvlText w:val="%7."/>
      <w:lvlJc w:val="left"/>
      <w:pPr>
        <w:ind w:left="5040" w:hanging="360"/>
      </w:pPr>
      <w:rPr>
        <w:rFonts w:cs="Times New Roman"/>
      </w:rPr>
    </w:lvl>
    <w:lvl w:ilvl="7" w:tplc="7A4AFB24" w:tentative="1">
      <w:start w:val="1"/>
      <w:numFmt w:val="lowerLetter"/>
      <w:lvlText w:val="%8."/>
      <w:lvlJc w:val="left"/>
      <w:pPr>
        <w:ind w:left="5760" w:hanging="360"/>
      </w:pPr>
      <w:rPr>
        <w:rFonts w:cs="Times New Roman"/>
      </w:rPr>
    </w:lvl>
    <w:lvl w:ilvl="8" w:tplc="60F896E2" w:tentative="1">
      <w:start w:val="1"/>
      <w:numFmt w:val="lowerRoman"/>
      <w:lvlText w:val="%9."/>
      <w:lvlJc w:val="right"/>
      <w:pPr>
        <w:ind w:left="6480" w:hanging="180"/>
      </w:pPr>
      <w:rPr>
        <w:rFonts w:cs="Times New Roman"/>
      </w:rPr>
    </w:lvl>
  </w:abstractNum>
  <w:abstractNum w:abstractNumId="45">
    <w:nsid w:val="76E172B6"/>
    <w:multiLevelType w:val="hybridMultilevel"/>
    <w:tmpl w:val="1BB07F4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79BE461C"/>
    <w:multiLevelType w:val="hybridMultilevel"/>
    <w:tmpl w:val="DA601606"/>
    <w:lvl w:ilvl="0" w:tplc="04150017">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7">
    <w:nsid w:val="7A65517A"/>
    <w:multiLevelType w:val="multilevel"/>
    <w:tmpl w:val="776265EC"/>
    <w:lvl w:ilvl="0">
      <w:start w:val="3"/>
      <w:numFmt w:val="decimal"/>
      <w:lvlText w:val="%1"/>
      <w:lvlJc w:val="left"/>
      <w:pPr>
        <w:ind w:left="360" w:hanging="360"/>
      </w:pPr>
      <w:rPr>
        <w:rFonts w:eastAsia="Times New Roman" w:cs="Times New Roman" w:hint="default"/>
        <w:u w:val="none"/>
      </w:rPr>
    </w:lvl>
    <w:lvl w:ilvl="1">
      <w:start w:val="1"/>
      <w:numFmt w:val="decimal"/>
      <w:lvlText w:val="%1.%2"/>
      <w:lvlJc w:val="left"/>
      <w:pPr>
        <w:ind w:left="1080" w:hanging="720"/>
      </w:pPr>
      <w:rPr>
        <w:rFonts w:eastAsia="Times New Roman" w:cs="Times New Roman" w:hint="default"/>
        <w:b/>
        <w:u w:val="none"/>
      </w:rPr>
    </w:lvl>
    <w:lvl w:ilvl="2">
      <w:start w:val="1"/>
      <w:numFmt w:val="decimal"/>
      <w:lvlText w:val="%1.%2.%3"/>
      <w:lvlJc w:val="left"/>
      <w:pPr>
        <w:ind w:left="1440" w:hanging="720"/>
      </w:pPr>
      <w:rPr>
        <w:rFonts w:eastAsia="Times New Roman" w:cs="Times New Roman" w:hint="default"/>
        <w:u w:val="none"/>
      </w:rPr>
    </w:lvl>
    <w:lvl w:ilvl="3">
      <w:start w:val="1"/>
      <w:numFmt w:val="decimal"/>
      <w:lvlText w:val="%1.%2.%3.%4"/>
      <w:lvlJc w:val="left"/>
      <w:pPr>
        <w:ind w:left="2160" w:hanging="1080"/>
      </w:pPr>
      <w:rPr>
        <w:rFonts w:eastAsia="Times New Roman" w:cs="Times New Roman" w:hint="default"/>
        <w:u w:val="none"/>
      </w:rPr>
    </w:lvl>
    <w:lvl w:ilvl="4">
      <w:start w:val="1"/>
      <w:numFmt w:val="decimal"/>
      <w:lvlText w:val="%1.%2.%3.%4.%5"/>
      <w:lvlJc w:val="left"/>
      <w:pPr>
        <w:ind w:left="2880" w:hanging="1440"/>
      </w:pPr>
      <w:rPr>
        <w:rFonts w:eastAsia="Times New Roman" w:cs="Times New Roman" w:hint="default"/>
        <w:u w:val="none"/>
      </w:rPr>
    </w:lvl>
    <w:lvl w:ilvl="5">
      <w:start w:val="1"/>
      <w:numFmt w:val="decimal"/>
      <w:lvlText w:val="%1.%2.%3.%4.%5.%6"/>
      <w:lvlJc w:val="left"/>
      <w:pPr>
        <w:ind w:left="3240" w:hanging="1440"/>
      </w:pPr>
      <w:rPr>
        <w:rFonts w:eastAsia="Times New Roman" w:cs="Times New Roman" w:hint="default"/>
        <w:u w:val="none"/>
      </w:rPr>
    </w:lvl>
    <w:lvl w:ilvl="6">
      <w:start w:val="1"/>
      <w:numFmt w:val="decimal"/>
      <w:lvlText w:val="%1.%2.%3.%4.%5.%6.%7"/>
      <w:lvlJc w:val="left"/>
      <w:pPr>
        <w:ind w:left="3960" w:hanging="1800"/>
      </w:pPr>
      <w:rPr>
        <w:rFonts w:eastAsia="Times New Roman" w:cs="Times New Roman" w:hint="default"/>
        <w:u w:val="none"/>
      </w:rPr>
    </w:lvl>
    <w:lvl w:ilvl="7">
      <w:start w:val="1"/>
      <w:numFmt w:val="decimal"/>
      <w:lvlText w:val="%1.%2.%3.%4.%5.%6.%7.%8"/>
      <w:lvlJc w:val="left"/>
      <w:pPr>
        <w:ind w:left="4680" w:hanging="2160"/>
      </w:pPr>
      <w:rPr>
        <w:rFonts w:eastAsia="Times New Roman" w:cs="Times New Roman" w:hint="default"/>
        <w:u w:val="none"/>
      </w:rPr>
    </w:lvl>
    <w:lvl w:ilvl="8">
      <w:start w:val="1"/>
      <w:numFmt w:val="decimal"/>
      <w:lvlText w:val="%1.%2.%3.%4.%5.%6.%7.%8.%9"/>
      <w:lvlJc w:val="left"/>
      <w:pPr>
        <w:ind w:left="5040" w:hanging="2160"/>
      </w:pPr>
      <w:rPr>
        <w:rFonts w:eastAsia="Times New Roman" w:cs="Times New Roman" w:hint="default"/>
        <w:u w:val="none"/>
      </w:rPr>
    </w:lvl>
  </w:abstractNum>
  <w:abstractNum w:abstractNumId="48">
    <w:nsid w:val="7CD003DD"/>
    <w:multiLevelType w:val="hybridMultilevel"/>
    <w:tmpl w:val="DBF87B8C"/>
    <w:lvl w:ilvl="0" w:tplc="3026928A">
      <w:start w:val="1"/>
      <w:numFmt w:val="lowerRoman"/>
      <w:lvlText w:val="%1."/>
      <w:lvlJc w:val="right"/>
      <w:pPr>
        <w:ind w:left="720" w:hanging="360"/>
      </w:pPr>
      <w:rPr>
        <w:rFonts w:cs="Times New Roman"/>
      </w:rPr>
    </w:lvl>
    <w:lvl w:ilvl="1" w:tplc="4038214E">
      <w:start w:val="1"/>
      <w:numFmt w:val="bullet"/>
      <w:lvlText w:val=""/>
      <w:lvlJc w:val="left"/>
      <w:pPr>
        <w:ind w:left="1440" w:hanging="360"/>
      </w:pPr>
      <w:rPr>
        <w:rFonts w:ascii="Symbol" w:hAnsi="Symbol" w:hint="default"/>
      </w:rPr>
    </w:lvl>
    <w:lvl w:ilvl="2" w:tplc="20BAFF0C">
      <w:start w:val="1"/>
      <w:numFmt w:val="lowerLetter"/>
      <w:lvlText w:val="%3)"/>
      <w:lvlJc w:val="left"/>
      <w:pPr>
        <w:ind w:left="2340" w:hanging="360"/>
      </w:pPr>
      <w:rPr>
        <w:rFonts w:cs="Times New Roman" w:hint="default"/>
      </w:rPr>
    </w:lvl>
    <w:lvl w:ilvl="3" w:tplc="24589D66">
      <w:start w:val="7"/>
      <w:numFmt w:val="decimal"/>
      <w:lvlText w:val="%4."/>
      <w:lvlJc w:val="left"/>
      <w:pPr>
        <w:ind w:left="2880" w:hanging="360"/>
      </w:pPr>
      <w:rPr>
        <w:rFonts w:cs="Times New Roman" w:hint="default"/>
      </w:rPr>
    </w:lvl>
    <w:lvl w:ilvl="4" w:tplc="C5C48832" w:tentative="1">
      <w:start w:val="1"/>
      <w:numFmt w:val="lowerLetter"/>
      <w:lvlText w:val="%5."/>
      <w:lvlJc w:val="left"/>
      <w:pPr>
        <w:ind w:left="3600" w:hanging="360"/>
      </w:pPr>
      <w:rPr>
        <w:rFonts w:cs="Times New Roman"/>
      </w:rPr>
    </w:lvl>
    <w:lvl w:ilvl="5" w:tplc="5C721366" w:tentative="1">
      <w:start w:val="1"/>
      <w:numFmt w:val="lowerRoman"/>
      <w:lvlText w:val="%6."/>
      <w:lvlJc w:val="right"/>
      <w:pPr>
        <w:ind w:left="4320" w:hanging="180"/>
      </w:pPr>
      <w:rPr>
        <w:rFonts w:cs="Times New Roman"/>
      </w:rPr>
    </w:lvl>
    <w:lvl w:ilvl="6" w:tplc="A8D8F738" w:tentative="1">
      <w:start w:val="1"/>
      <w:numFmt w:val="decimal"/>
      <w:lvlText w:val="%7."/>
      <w:lvlJc w:val="left"/>
      <w:pPr>
        <w:ind w:left="5040" w:hanging="360"/>
      </w:pPr>
      <w:rPr>
        <w:rFonts w:cs="Times New Roman"/>
      </w:rPr>
    </w:lvl>
    <w:lvl w:ilvl="7" w:tplc="D062DF12" w:tentative="1">
      <w:start w:val="1"/>
      <w:numFmt w:val="lowerLetter"/>
      <w:lvlText w:val="%8."/>
      <w:lvlJc w:val="left"/>
      <w:pPr>
        <w:ind w:left="5760" w:hanging="360"/>
      </w:pPr>
      <w:rPr>
        <w:rFonts w:cs="Times New Roman"/>
      </w:rPr>
    </w:lvl>
    <w:lvl w:ilvl="8" w:tplc="79F64E76" w:tentative="1">
      <w:start w:val="1"/>
      <w:numFmt w:val="lowerRoman"/>
      <w:lvlText w:val="%9."/>
      <w:lvlJc w:val="right"/>
      <w:pPr>
        <w:ind w:left="6480" w:hanging="180"/>
      </w:pPr>
      <w:rPr>
        <w:rFonts w:cs="Times New Roman"/>
      </w:rPr>
    </w:lvl>
  </w:abstractNum>
  <w:abstractNum w:abstractNumId="49">
    <w:nsid w:val="7DD650F3"/>
    <w:multiLevelType w:val="hybridMultilevel"/>
    <w:tmpl w:val="989E8828"/>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7DF036DF"/>
    <w:multiLevelType w:val="multilevel"/>
    <w:tmpl w:val="DDA8243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1">
    <w:nsid w:val="7F6C211F"/>
    <w:multiLevelType w:val="hybridMultilevel"/>
    <w:tmpl w:val="CC6839A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8"/>
  </w:num>
  <w:num w:numId="2">
    <w:abstractNumId w:val="5"/>
  </w:num>
  <w:num w:numId="3">
    <w:abstractNumId w:val="6"/>
  </w:num>
  <w:num w:numId="4">
    <w:abstractNumId w:val="50"/>
  </w:num>
  <w:num w:numId="5">
    <w:abstractNumId w:val="28"/>
  </w:num>
  <w:num w:numId="6">
    <w:abstractNumId w:val="23"/>
  </w:num>
  <w:num w:numId="7">
    <w:abstractNumId w:val="46"/>
  </w:num>
  <w:num w:numId="8">
    <w:abstractNumId w:val="35"/>
  </w:num>
  <w:num w:numId="9">
    <w:abstractNumId w:val="32"/>
  </w:num>
  <w:num w:numId="10">
    <w:abstractNumId w:val="47"/>
  </w:num>
  <w:num w:numId="11">
    <w:abstractNumId w:val="24"/>
  </w:num>
  <w:num w:numId="12">
    <w:abstractNumId w:val="30"/>
  </w:num>
  <w:num w:numId="13">
    <w:abstractNumId w:val="45"/>
  </w:num>
  <w:num w:numId="14">
    <w:abstractNumId w:val="29"/>
  </w:num>
  <w:num w:numId="15">
    <w:abstractNumId w:val="44"/>
  </w:num>
  <w:num w:numId="16">
    <w:abstractNumId w:val="31"/>
  </w:num>
  <w:num w:numId="17">
    <w:abstractNumId w:val="22"/>
  </w:num>
  <w:num w:numId="18">
    <w:abstractNumId w:val="21"/>
  </w:num>
  <w:num w:numId="19">
    <w:abstractNumId w:val="33"/>
  </w:num>
  <w:num w:numId="20">
    <w:abstractNumId w:val="34"/>
  </w:num>
  <w:num w:numId="21">
    <w:abstractNumId w:val="14"/>
  </w:num>
  <w:num w:numId="22">
    <w:abstractNumId w:val="8"/>
  </w:num>
  <w:num w:numId="23">
    <w:abstractNumId w:val="42"/>
  </w:num>
  <w:num w:numId="24">
    <w:abstractNumId w:val="51"/>
  </w:num>
  <w:num w:numId="25">
    <w:abstractNumId w:val="27"/>
  </w:num>
  <w:num w:numId="26">
    <w:abstractNumId w:val="39"/>
  </w:num>
  <w:num w:numId="27">
    <w:abstractNumId w:val="15"/>
  </w:num>
  <w:num w:numId="28">
    <w:abstractNumId w:val="41"/>
  </w:num>
  <w:num w:numId="29">
    <w:abstractNumId w:val="37"/>
  </w:num>
  <w:num w:numId="30">
    <w:abstractNumId w:val="36"/>
  </w:num>
  <w:num w:numId="31">
    <w:abstractNumId w:val="17"/>
  </w:num>
  <w:num w:numId="32">
    <w:abstractNumId w:val="16"/>
  </w:num>
  <w:num w:numId="33">
    <w:abstractNumId w:val="19"/>
  </w:num>
  <w:num w:numId="34">
    <w:abstractNumId w:val="18"/>
  </w:num>
  <w:num w:numId="35">
    <w:abstractNumId w:val="10"/>
  </w:num>
  <w:num w:numId="36">
    <w:abstractNumId w:val="11"/>
  </w:num>
  <w:num w:numId="37">
    <w:abstractNumId w:val="26"/>
  </w:num>
  <w:num w:numId="38">
    <w:abstractNumId w:val="3"/>
  </w:num>
  <w:num w:numId="39">
    <w:abstractNumId w:val="40"/>
  </w:num>
  <w:num w:numId="40">
    <w:abstractNumId w:val="25"/>
  </w:num>
  <w:num w:numId="41">
    <w:abstractNumId w:val="13"/>
  </w:num>
  <w:num w:numId="42">
    <w:abstractNumId w:val="20"/>
  </w:num>
  <w:num w:numId="43">
    <w:abstractNumId w:val="49"/>
  </w:num>
  <w:num w:numId="44">
    <w:abstractNumId w:val="9"/>
  </w:num>
  <w:num w:numId="45">
    <w:abstractNumId w:val="12"/>
  </w:num>
  <w:num w:numId="46">
    <w:abstractNumId w:val="43"/>
  </w:num>
  <w:num w:numId="47">
    <w:abstractNumId w:val="38"/>
  </w:num>
  <w:num w:numId="48">
    <w:abstractNumId w:val="7"/>
  </w:num>
  <w:num w:numId="49">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2D43"/>
    <w:rsid w:val="00003417"/>
    <w:rsid w:val="000101FA"/>
    <w:rsid w:val="00014609"/>
    <w:rsid w:val="00015B77"/>
    <w:rsid w:val="00022469"/>
    <w:rsid w:val="00025898"/>
    <w:rsid w:val="000272CB"/>
    <w:rsid w:val="00034852"/>
    <w:rsid w:val="00043DC3"/>
    <w:rsid w:val="00045F51"/>
    <w:rsid w:val="000466C8"/>
    <w:rsid w:val="00052848"/>
    <w:rsid w:val="00054BC8"/>
    <w:rsid w:val="0006512A"/>
    <w:rsid w:val="00065959"/>
    <w:rsid w:val="00066895"/>
    <w:rsid w:val="00083077"/>
    <w:rsid w:val="00096CEB"/>
    <w:rsid w:val="000A0A1C"/>
    <w:rsid w:val="000A41BD"/>
    <w:rsid w:val="000B0F77"/>
    <w:rsid w:val="000B65DC"/>
    <w:rsid w:val="000C4187"/>
    <w:rsid w:val="000D1305"/>
    <w:rsid w:val="00106BB0"/>
    <w:rsid w:val="0012023A"/>
    <w:rsid w:val="00122B99"/>
    <w:rsid w:val="00123FF8"/>
    <w:rsid w:val="00124DAF"/>
    <w:rsid w:val="001278FC"/>
    <w:rsid w:val="00130C4F"/>
    <w:rsid w:val="0013383E"/>
    <w:rsid w:val="001459E1"/>
    <w:rsid w:val="00146BB2"/>
    <w:rsid w:val="00146C1D"/>
    <w:rsid w:val="001532F9"/>
    <w:rsid w:val="001764FF"/>
    <w:rsid w:val="00177FC1"/>
    <w:rsid w:val="0018003B"/>
    <w:rsid w:val="00186975"/>
    <w:rsid w:val="00187580"/>
    <w:rsid w:val="001879A1"/>
    <w:rsid w:val="001A26DF"/>
    <w:rsid w:val="001A3730"/>
    <w:rsid w:val="001A3B96"/>
    <w:rsid w:val="001B0B3C"/>
    <w:rsid w:val="001C2DDE"/>
    <w:rsid w:val="001C7EB9"/>
    <w:rsid w:val="001D1E98"/>
    <w:rsid w:val="001D612F"/>
    <w:rsid w:val="001E0200"/>
    <w:rsid w:val="001F1EF6"/>
    <w:rsid w:val="001F2A36"/>
    <w:rsid w:val="001F43D6"/>
    <w:rsid w:val="001F4F1D"/>
    <w:rsid w:val="001F5A41"/>
    <w:rsid w:val="002002BB"/>
    <w:rsid w:val="00200E90"/>
    <w:rsid w:val="00201661"/>
    <w:rsid w:val="00201B0C"/>
    <w:rsid w:val="00206027"/>
    <w:rsid w:val="00206B4B"/>
    <w:rsid w:val="0021665C"/>
    <w:rsid w:val="002210AB"/>
    <w:rsid w:val="00225BA4"/>
    <w:rsid w:val="0022655D"/>
    <w:rsid w:val="002306E9"/>
    <w:rsid w:val="00233FAD"/>
    <w:rsid w:val="0023465F"/>
    <w:rsid w:val="00252034"/>
    <w:rsid w:val="00252646"/>
    <w:rsid w:val="00255BBA"/>
    <w:rsid w:val="0025665E"/>
    <w:rsid w:val="00260D7D"/>
    <w:rsid w:val="00272AC5"/>
    <w:rsid w:val="00275BE7"/>
    <w:rsid w:val="00292725"/>
    <w:rsid w:val="002959C3"/>
    <w:rsid w:val="002A464F"/>
    <w:rsid w:val="002A5FF1"/>
    <w:rsid w:val="002A6795"/>
    <w:rsid w:val="002B32E1"/>
    <w:rsid w:val="002C05BA"/>
    <w:rsid w:val="002C4CCF"/>
    <w:rsid w:val="002C76B1"/>
    <w:rsid w:val="002D1F83"/>
    <w:rsid w:val="002D2AA9"/>
    <w:rsid w:val="002D6155"/>
    <w:rsid w:val="002E282D"/>
    <w:rsid w:val="002E35DA"/>
    <w:rsid w:val="002E538D"/>
    <w:rsid w:val="003273A8"/>
    <w:rsid w:val="003315E3"/>
    <w:rsid w:val="0033534B"/>
    <w:rsid w:val="00335B7E"/>
    <w:rsid w:val="00347D1C"/>
    <w:rsid w:val="003562FA"/>
    <w:rsid w:val="00357210"/>
    <w:rsid w:val="003636C8"/>
    <w:rsid w:val="0037213F"/>
    <w:rsid w:val="00375254"/>
    <w:rsid w:val="00381A08"/>
    <w:rsid w:val="00381CAD"/>
    <w:rsid w:val="003840E4"/>
    <w:rsid w:val="00384BB6"/>
    <w:rsid w:val="00391E9A"/>
    <w:rsid w:val="00396089"/>
    <w:rsid w:val="00397876"/>
    <w:rsid w:val="003A212A"/>
    <w:rsid w:val="003A3C12"/>
    <w:rsid w:val="003A5CC0"/>
    <w:rsid w:val="003A6551"/>
    <w:rsid w:val="003B57A4"/>
    <w:rsid w:val="003D5084"/>
    <w:rsid w:val="003D5300"/>
    <w:rsid w:val="003F171B"/>
    <w:rsid w:val="003F53F5"/>
    <w:rsid w:val="003F5EC6"/>
    <w:rsid w:val="00401B89"/>
    <w:rsid w:val="004209AE"/>
    <w:rsid w:val="004214EE"/>
    <w:rsid w:val="00443580"/>
    <w:rsid w:val="00447009"/>
    <w:rsid w:val="00447270"/>
    <w:rsid w:val="004706E5"/>
    <w:rsid w:val="00475FF3"/>
    <w:rsid w:val="00477655"/>
    <w:rsid w:val="00477879"/>
    <w:rsid w:val="004808AC"/>
    <w:rsid w:val="0048376A"/>
    <w:rsid w:val="004929B5"/>
    <w:rsid w:val="004A0371"/>
    <w:rsid w:val="004A2987"/>
    <w:rsid w:val="004A32E8"/>
    <w:rsid w:val="004A37FD"/>
    <w:rsid w:val="004A4D18"/>
    <w:rsid w:val="004A5A3F"/>
    <w:rsid w:val="004A7BB8"/>
    <w:rsid w:val="004B23A8"/>
    <w:rsid w:val="004B3D32"/>
    <w:rsid w:val="004B6659"/>
    <w:rsid w:val="004B6923"/>
    <w:rsid w:val="004B7427"/>
    <w:rsid w:val="004C0BD7"/>
    <w:rsid w:val="004C7192"/>
    <w:rsid w:val="004D26B0"/>
    <w:rsid w:val="004D3573"/>
    <w:rsid w:val="004D4D42"/>
    <w:rsid w:val="004D7B53"/>
    <w:rsid w:val="004E46C5"/>
    <w:rsid w:val="004E5A49"/>
    <w:rsid w:val="004E6E51"/>
    <w:rsid w:val="004E6F4D"/>
    <w:rsid w:val="004F2C71"/>
    <w:rsid w:val="00500F37"/>
    <w:rsid w:val="005147D9"/>
    <w:rsid w:val="00526115"/>
    <w:rsid w:val="00531D91"/>
    <w:rsid w:val="005404CB"/>
    <w:rsid w:val="0054254E"/>
    <w:rsid w:val="00543AB5"/>
    <w:rsid w:val="00546EAF"/>
    <w:rsid w:val="005508B8"/>
    <w:rsid w:val="00551A1A"/>
    <w:rsid w:val="005539C6"/>
    <w:rsid w:val="005649EB"/>
    <w:rsid w:val="0057204B"/>
    <w:rsid w:val="00574963"/>
    <w:rsid w:val="00580B2A"/>
    <w:rsid w:val="005818CE"/>
    <w:rsid w:val="0059630D"/>
    <w:rsid w:val="00597C05"/>
    <w:rsid w:val="005A1D40"/>
    <w:rsid w:val="005B211D"/>
    <w:rsid w:val="005B336E"/>
    <w:rsid w:val="005C48E9"/>
    <w:rsid w:val="005D0CFB"/>
    <w:rsid w:val="005D406A"/>
    <w:rsid w:val="005E6976"/>
    <w:rsid w:val="005F0C25"/>
    <w:rsid w:val="00607617"/>
    <w:rsid w:val="00617116"/>
    <w:rsid w:val="0062230B"/>
    <w:rsid w:val="00637FE6"/>
    <w:rsid w:val="00646D70"/>
    <w:rsid w:val="0064777A"/>
    <w:rsid w:val="006569D5"/>
    <w:rsid w:val="00656ECD"/>
    <w:rsid w:val="006609F4"/>
    <w:rsid w:val="00661F96"/>
    <w:rsid w:val="00665B0B"/>
    <w:rsid w:val="00667840"/>
    <w:rsid w:val="0068151A"/>
    <w:rsid w:val="00681D43"/>
    <w:rsid w:val="00691752"/>
    <w:rsid w:val="006A7773"/>
    <w:rsid w:val="006B5014"/>
    <w:rsid w:val="006D77A4"/>
    <w:rsid w:val="006E1E71"/>
    <w:rsid w:val="00701135"/>
    <w:rsid w:val="00704CB9"/>
    <w:rsid w:val="00707420"/>
    <w:rsid w:val="0071010A"/>
    <w:rsid w:val="00711CA6"/>
    <w:rsid w:val="00722A9D"/>
    <w:rsid w:val="007237F4"/>
    <w:rsid w:val="00723D16"/>
    <w:rsid w:val="0073642D"/>
    <w:rsid w:val="00741FCC"/>
    <w:rsid w:val="00744D18"/>
    <w:rsid w:val="007477AE"/>
    <w:rsid w:val="00756E65"/>
    <w:rsid w:val="00762453"/>
    <w:rsid w:val="007707F5"/>
    <w:rsid w:val="0077325C"/>
    <w:rsid w:val="00774B0F"/>
    <w:rsid w:val="0077607F"/>
    <w:rsid w:val="007769D4"/>
    <w:rsid w:val="00782358"/>
    <w:rsid w:val="0079011A"/>
    <w:rsid w:val="007A4B67"/>
    <w:rsid w:val="007B058B"/>
    <w:rsid w:val="007B1D2F"/>
    <w:rsid w:val="007B30E7"/>
    <w:rsid w:val="007C0EEE"/>
    <w:rsid w:val="007C5F1B"/>
    <w:rsid w:val="007D0807"/>
    <w:rsid w:val="007D3421"/>
    <w:rsid w:val="007D3548"/>
    <w:rsid w:val="007E0BA3"/>
    <w:rsid w:val="007F09CC"/>
    <w:rsid w:val="0080386F"/>
    <w:rsid w:val="00805251"/>
    <w:rsid w:val="00805CAE"/>
    <w:rsid w:val="00807415"/>
    <w:rsid w:val="00813E0C"/>
    <w:rsid w:val="008214C9"/>
    <w:rsid w:val="0082597D"/>
    <w:rsid w:val="00831D48"/>
    <w:rsid w:val="00835238"/>
    <w:rsid w:val="008352D7"/>
    <w:rsid w:val="00840613"/>
    <w:rsid w:val="00841111"/>
    <w:rsid w:val="0084240B"/>
    <w:rsid w:val="008511A8"/>
    <w:rsid w:val="00852D43"/>
    <w:rsid w:val="00867E81"/>
    <w:rsid w:val="00875224"/>
    <w:rsid w:val="008826A2"/>
    <w:rsid w:val="008839EE"/>
    <w:rsid w:val="00884B24"/>
    <w:rsid w:val="00890889"/>
    <w:rsid w:val="00897F2C"/>
    <w:rsid w:val="008A1745"/>
    <w:rsid w:val="008A5CA1"/>
    <w:rsid w:val="008A672F"/>
    <w:rsid w:val="008B4F71"/>
    <w:rsid w:val="008B6F57"/>
    <w:rsid w:val="008C0E46"/>
    <w:rsid w:val="008C4675"/>
    <w:rsid w:val="008D5D17"/>
    <w:rsid w:val="008D6B82"/>
    <w:rsid w:val="008D7E6F"/>
    <w:rsid w:val="008E6922"/>
    <w:rsid w:val="0090117E"/>
    <w:rsid w:val="00901A38"/>
    <w:rsid w:val="00901F8A"/>
    <w:rsid w:val="00907DCD"/>
    <w:rsid w:val="00912412"/>
    <w:rsid w:val="009128C2"/>
    <w:rsid w:val="00917816"/>
    <w:rsid w:val="00920EF0"/>
    <w:rsid w:val="009331D5"/>
    <w:rsid w:val="00935951"/>
    <w:rsid w:val="009424A3"/>
    <w:rsid w:val="00957780"/>
    <w:rsid w:val="0096099D"/>
    <w:rsid w:val="00966D67"/>
    <w:rsid w:val="00967B68"/>
    <w:rsid w:val="00977F66"/>
    <w:rsid w:val="00980802"/>
    <w:rsid w:val="009843F3"/>
    <w:rsid w:val="00990390"/>
    <w:rsid w:val="009B0ECB"/>
    <w:rsid w:val="009B1690"/>
    <w:rsid w:val="009C4A52"/>
    <w:rsid w:val="009C52E5"/>
    <w:rsid w:val="009D3ECC"/>
    <w:rsid w:val="009F1B12"/>
    <w:rsid w:val="009F2070"/>
    <w:rsid w:val="009F67F9"/>
    <w:rsid w:val="00A00082"/>
    <w:rsid w:val="00A03C9E"/>
    <w:rsid w:val="00A15342"/>
    <w:rsid w:val="00A34CAC"/>
    <w:rsid w:val="00A418F9"/>
    <w:rsid w:val="00A45BB6"/>
    <w:rsid w:val="00A525F8"/>
    <w:rsid w:val="00A60333"/>
    <w:rsid w:val="00A61E58"/>
    <w:rsid w:val="00A67DD4"/>
    <w:rsid w:val="00A70E97"/>
    <w:rsid w:val="00A71300"/>
    <w:rsid w:val="00A7618E"/>
    <w:rsid w:val="00A83132"/>
    <w:rsid w:val="00A86DC4"/>
    <w:rsid w:val="00A87985"/>
    <w:rsid w:val="00A9156C"/>
    <w:rsid w:val="00A91AE8"/>
    <w:rsid w:val="00A97DE1"/>
    <w:rsid w:val="00AA0710"/>
    <w:rsid w:val="00AD3E34"/>
    <w:rsid w:val="00AE1834"/>
    <w:rsid w:val="00AE33C1"/>
    <w:rsid w:val="00AE7E6E"/>
    <w:rsid w:val="00AE7F90"/>
    <w:rsid w:val="00AF0D81"/>
    <w:rsid w:val="00B03054"/>
    <w:rsid w:val="00B21970"/>
    <w:rsid w:val="00B3235B"/>
    <w:rsid w:val="00B33048"/>
    <w:rsid w:val="00B40998"/>
    <w:rsid w:val="00B45BFA"/>
    <w:rsid w:val="00B553A6"/>
    <w:rsid w:val="00B62CB5"/>
    <w:rsid w:val="00B63640"/>
    <w:rsid w:val="00B8350E"/>
    <w:rsid w:val="00B86373"/>
    <w:rsid w:val="00B86BC2"/>
    <w:rsid w:val="00B9383F"/>
    <w:rsid w:val="00BA37D3"/>
    <w:rsid w:val="00BB1FA4"/>
    <w:rsid w:val="00BC2291"/>
    <w:rsid w:val="00BC278A"/>
    <w:rsid w:val="00BD0EBF"/>
    <w:rsid w:val="00BF37CB"/>
    <w:rsid w:val="00C05146"/>
    <w:rsid w:val="00C1329F"/>
    <w:rsid w:val="00C22D58"/>
    <w:rsid w:val="00C35276"/>
    <w:rsid w:val="00C36505"/>
    <w:rsid w:val="00C36FA7"/>
    <w:rsid w:val="00C40D7F"/>
    <w:rsid w:val="00C41ABF"/>
    <w:rsid w:val="00C473B4"/>
    <w:rsid w:val="00C61E81"/>
    <w:rsid w:val="00C64566"/>
    <w:rsid w:val="00C67988"/>
    <w:rsid w:val="00C73189"/>
    <w:rsid w:val="00C76A24"/>
    <w:rsid w:val="00C77613"/>
    <w:rsid w:val="00C84E8B"/>
    <w:rsid w:val="00C93001"/>
    <w:rsid w:val="00CB150B"/>
    <w:rsid w:val="00CB2B9A"/>
    <w:rsid w:val="00CB2E86"/>
    <w:rsid w:val="00CC1362"/>
    <w:rsid w:val="00CD2AAE"/>
    <w:rsid w:val="00CF69F2"/>
    <w:rsid w:val="00D0214E"/>
    <w:rsid w:val="00D033B0"/>
    <w:rsid w:val="00D051DA"/>
    <w:rsid w:val="00D15162"/>
    <w:rsid w:val="00D21094"/>
    <w:rsid w:val="00D244C7"/>
    <w:rsid w:val="00D2628D"/>
    <w:rsid w:val="00D476EE"/>
    <w:rsid w:val="00D53207"/>
    <w:rsid w:val="00D545DF"/>
    <w:rsid w:val="00D549CF"/>
    <w:rsid w:val="00D55DAA"/>
    <w:rsid w:val="00D73B10"/>
    <w:rsid w:val="00D77076"/>
    <w:rsid w:val="00D77DB6"/>
    <w:rsid w:val="00D81948"/>
    <w:rsid w:val="00D83433"/>
    <w:rsid w:val="00D86DC3"/>
    <w:rsid w:val="00D870C8"/>
    <w:rsid w:val="00D87575"/>
    <w:rsid w:val="00D95E06"/>
    <w:rsid w:val="00DA2462"/>
    <w:rsid w:val="00DA2C3D"/>
    <w:rsid w:val="00DA3445"/>
    <w:rsid w:val="00DB0706"/>
    <w:rsid w:val="00DB09EC"/>
    <w:rsid w:val="00DB5A3A"/>
    <w:rsid w:val="00DB64CF"/>
    <w:rsid w:val="00DC132E"/>
    <w:rsid w:val="00DC1CD0"/>
    <w:rsid w:val="00DC2C46"/>
    <w:rsid w:val="00DC3C9B"/>
    <w:rsid w:val="00DC64A2"/>
    <w:rsid w:val="00DC694B"/>
    <w:rsid w:val="00DF04AE"/>
    <w:rsid w:val="00DF0822"/>
    <w:rsid w:val="00DF5945"/>
    <w:rsid w:val="00DF6459"/>
    <w:rsid w:val="00E02610"/>
    <w:rsid w:val="00E027BC"/>
    <w:rsid w:val="00E06CF6"/>
    <w:rsid w:val="00E074F6"/>
    <w:rsid w:val="00E10D67"/>
    <w:rsid w:val="00E20014"/>
    <w:rsid w:val="00E20064"/>
    <w:rsid w:val="00E222C6"/>
    <w:rsid w:val="00E34AEB"/>
    <w:rsid w:val="00E37548"/>
    <w:rsid w:val="00E4543F"/>
    <w:rsid w:val="00E56ED8"/>
    <w:rsid w:val="00E574F8"/>
    <w:rsid w:val="00E65F13"/>
    <w:rsid w:val="00E712BF"/>
    <w:rsid w:val="00E7432E"/>
    <w:rsid w:val="00E930C7"/>
    <w:rsid w:val="00E93951"/>
    <w:rsid w:val="00EA5496"/>
    <w:rsid w:val="00EB4E72"/>
    <w:rsid w:val="00EC3DBB"/>
    <w:rsid w:val="00EC58B0"/>
    <w:rsid w:val="00ED2465"/>
    <w:rsid w:val="00ED442D"/>
    <w:rsid w:val="00ED5B18"/>
    <w:rsid w:val="00ED772B"/>
    <w:rsid w:val="00EE2B7A"/>
    <w:rsid w:val="00EE4BF0"/>
    <w:rsid w:val="00EF0809"/>
    <w:rsid w:val="00EF11EA"/>
    <w:rsid w:val="00EF16C1"/>
    <w:rsid w:val="00EF2DC8"/>
    <w:rsid w:val="00EF3B72"/>
    <w:rsid w:val="00F0513E"/>
    <w:rsid w:val="00F164ED"/>
    <w:rsid w:val="00F17C53"/>
    <w:rsid w:val="00F26D44"/>
    <w:rsid w:val="00F40F63"/>
    <w:rsid w:val="00F46009"/>
    <w:rsid w:val="00F5222A"/>
    <w:rsid w:val="00F566E0"/>
    <w:rsid w:val="00F57F63"/>
    <w:rsid w:val="00F61DFB"/>
    <w:rsid w:val="00F6204F"/>
    <w:rsid w:val="00F7029B"/>
    <w:rsid w:val="00F7099A"/>
    <w:rsid w:val="00F82497"/>
    <w:rsid w:val="00F94A45"/>
    <w:rsid w:val="00FB01CB"/>
    <w:rsid w:val="00FB35DE"/>
    <w:rsid w:val="00FB4C4A"/>
    <w:rsid w:val="00FC2CED"/>
    <w:rsid w:val="00FD0579"/>
    <w:rsid w:val="00FD07BA"/>
    <w:rsid w:val="00FD3866"/>
    <w:rsid w:val="00FD4320"/>
    <w:rsid w:val="00FD7123"/>
    <w:rsid w:val="00FD7EFC"/>
    <w:rsid w:val="00FE00B9"/>
    <w:rsid w:val="00FE69DF"/>
    <w:rsid w:val="00FF26C7"/>
    <w:rsid w:val="00FF46CB"/>
    <w:rsid w:val="00FF64E0"/>
    <w:rsid w:val="00FF7DB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ny">
    <w:name w:val="Normal"/>
    <w:qFormat/>
    <w:rsid w:val="00852D43"/>
    <w:pPr>
      <w:widowControl w:val="0"/>
      <w:suppressAutoHyphens/>
    </w:pPr>
    <w:rPr>
      <w:rFonts w:ascii="Times New Roman" w:hAnsi="Times New Roman"/>
      <w:sz w:val="24"/>
      <w:szCs w:val="24"/>
      <w:lang w:eastAsia="ar-SA"/>
    </w:rPr>
  </w:style>
  <w:style w:type="paragraph" w:styleId="Nagwek1">
    <w:name w:val="heading 1"/>
    <w:aliases w:val="Hoofdstuk,1 ghost,g,Section Heading,ROZDZIAŁ,Tytuł1,Tytu31,Tytuł 1 st.,Heading 1 Char Znak,Nagłówek 11 Znak,Nagłówek 11,1-Titre 1,Nagłówek 1 - ST,Title 1,Znak4,Tytu³1,Heading 1 Char,A-Üb-Nr-1,Ü1 + Nr,Nr-1,tabulator,Nagłówek 1a"/>
    <w:basedOn w:val="Normalny"/>
    <w:next w:val="Normalny"/>
    <w:link w:val="Nagwek1Znak"/>
    <w:uiPriority w:val="99"/>
    <w:qFormat/>
    <w:rsid w:val="004B6923"/>
    <w:pPr>
      <w:keepNext/>
      <w:keepLines/>
      <w:widowControl/>
      <w:suppressAutoHyphens w:val="0"/>
      <w:spacing w:before="600" w:after="600"/>
      <w:ind w:left="907" w:hanging="339"/>
      <w:contextualSpacing/>
      <w:outlineLvl w:val="0"/>
    </w:pPr>
    <w:rPr>
      <w:rFonts w:ascii="Calibri" w:eastAsia="Times New Roman" w:hAnsi="Calibri" w:cs="Arial"/>
      <w:b/>
      <w:bCs/>
      <w:smallCaps/>
      <w:sz w:val="32"/>
      <w:szCs w:val="28"/>
      <w:lang w:eastAsia="en-US"/>
    </w:rPr>
  </w:style>
  <w:style w:type="paragraph" w:styleId="Nagwek2">
    <w:name w:val="heading 2"/>
    <w:aliases w:val="Paragraaf,2 headline,h,drugi,2-Savona,POD-ROZDZIAŁ,Heading 2 AGT ESIA,Podtytuł1,Podtytu31,Nagłówek 2 HL,1.1-Titre 2,Heading 2 Char,Heading 2 Char Znak,Nagłówek 21 Znak,Nagłówek 21,Level 2,Level 21,Level 22,Level 23,Level 24,Level 25,Level 211"/>
    <w:basedOn w:val="Normalny"/>
    <w:next w:val="Normalny"/>
    <w:link w:val="Nagwek2Znak"/>
    <w:uiPriority w:val="99"/>
    <w:qFormat/>
    <w:rsid w:val="004B6923"/>
    <w:pPr>
      <w:keepNext/>
      <w:keepLines/>
      <w:widowControl/>
      <w:suppressAutoHyphens w:val="0"/>
      <w:spacing w:before="480" w:after="360"/>
      <w:ind w:left="1474" w:hanging="622"/>
      <w:contextualSpacing/>
      <w:outlineLvl w:val="1"/>
    </w:pPr>
    <w:rPr>
      <w:rFonts w:ascii="Calibri" w:eastAsia="Times New Roman" w:hAnsi="Calibri" w:cs="Cambria"/>
      <w:b/>
      <w:bCs/>
      <w:smallCaps/>
      <w:sz w:val="28"/>
      <w:szCs w:val="26"/>
      <w:lang w:eastAsia="en-US"/>
    </w:rPr>
  </w:style>
  <w:style w:type="paragraph" w:styleId="Nagwek3">
    <w:name w:val="heading 3"/>
    <w:aliases w:val="Subparagraaf,3 bullet,b,3-Savona,zwykły tekst,zwyk³y tekst,/   1.1,normal,Podtytuł2,Podtytu32,Nagłówek 3 HL,Heading 3 Char,Nagłówk 3,Heading 3 Char Znak,Nagłówek 31 Znak,1.1.1-Titre 3,Nagłówek 3 Znak Znak Znak Znak Znak Znak,theH3d,A-Üb-Nr-3"/>
    <w:basedOn w:val="Normalny"/>
    <w:next w:val="Normalny"/>
    <w:link w:val="Nagwek3Znak"/>
    <w:uiPriority w:val="99"/>
    <w:qFormat/>
    <w:rsid w:val="00FF7DB6"/>
    <w:pPr>
      <w:keepNext/>
      <w:keepLines/>
      <w:spacing w:before="200"/>
      <w:outlineLvl w:val="2"/>
    </w:pPr>
    <w:rPr>
      <w:rFonts w:ascii="Cambria" w:eastAsia="Times New Roman" w:hAnsi="Cambria"/>
      <w:b/>
      <w:bCs/>
      <w:color w:val="4F81BD"/>
    </w:rPr>
  </w:style>
  <w:style w:type="paragraph" w:styleId="Nagwek4">
    <w:name w:val="heading 4"/>
    <w:aliases w:val="4 dash,d,3,4-Savona,1.1.1.1 Nagłówek 4,Bijlage,Bijlage Znak,Znak,Reset numbering + Wyjustowany,Z lewej:  0 cm,Wysunięcie:  2,5 cm...,Level 2 - a,Ü4 + Nr,Nr-1.1.1.1,Nagłów 3"/>
    <w:basedOn w:val="Normalny"/>
    <w:next w:val="Normalny"/>
    <w:link w:val="Nagwek4Znak"/>
    <w:uiPriority w:val="99"/>
    <w:qFormat/>
    <w:rsid w:val="00852D43"/>
    <w:pPr>
      <w:keepNext/>
      <w:widowControl/>
      <w:tabs>
        <w:tab w:val="num" w:pos="2880"/>
      </w:tabs>
      <w:spacing w:before="240" w:after="60"/>
      <w:ind w:left="2880" w:hanging="360"/>
      <w:outlineLvl w:val="3"/>
    </w:pPr>
    <w:rPr>
      <w:rFonts w:eastAsia="Times New Roman"/>
      <w:b/>
      <w:bCs/>
      <w:sz w:val="28"/>
      <w:szCs w:val="28"/>
    </w:rPr>
  </w:style>
  <w:style w:type="paragraph" w:styleId="Nagwek5">
    <w:name w:val="heading 5"/>
    <w:aliases w:val="ar2,Ü5 + Nr,N5"/>
    <w:basedOn w:val="Normalny"/>
    <w:next w:val="Normalny"/>
    <w:link w:val="Nagwek5Znak"/>
    <w:uiPriority w:val="99"/>
    <w:qFormat/>
    <w:rsid w:val="004B6923"/>
    <w:pPr>
      <w:keepNext/>
      <w:keepLines/>
      <w:widowControl/>
      <w:suppressAutoHyphens w:val="0"/>
      <w:spacing w:before="240" w:after="120" w:line="276" w:lineRule="auto"/>
      <w:ind w:left="3175" w:hanging="1474"/>
      <w:contextualSpacing/>
      <w:outlineLvl w:val="4"/>
    </w:pPr>
    <w:rPr>
      <w:rFonts w:ascii="Calibri" w:eastAsia="Times New Roman" w:hAnsi="Calibri" w:cs="Cambria"/>
      <w:b/>
      <w:i/>
      <w:sz w:val="22"/>
      <w:szCs w:val="22"/>
      <w:lang w:eastAsia="en-US"/>
    </w:rPr>
  </w:style>
  <w:style w:type="paragraph" w:styleId="Nagwek6">
    <w:name w:val="heading 6"/>
    <w:aliases w:val="Styl opisu rysunku,Nagłówek 6 Styl opisu rysunku"/>
    <w:basedOn w:val="Normalny"/>
    <w:next w:val="Normalny"/>
    <w:link w:val="Nagwek6Znak"/>
    <w:uiPriority w:val="99"/>
    <w:qFormat/>
    <w:rsid w:val="004B6923"/>
    <w:pPr>
      <w:widowControl/>
      <w:suppressAutoHyphens w:val="0"/>
      <w:spacing w:before="240" w:after="120"/>
      <w:ind w:left="3799" w:hanging="1814"/>
      <w:contextualSpacing/>
      <w:outlineLvl w:val="5"/>
    </w:pPr>
    <w:rPr>
      <w:rFonts w:ascii="Calibri" w:eastAsia="Times New Roman" w:hAnsi="Calibri"/>
      <w:b/>
      <w:bCs/>
      <w:sz w:val="22"/>
      <w:szCs w:val="22"/>
      <w:u w:val="single"/>
      <w:lang w:eastAsia="pl-PL"/>
    </w:rPr>
  </w:style>
  <w:style w:type="paragraph" w:styleId="Nagwek7">
    <w:name w:val="heading 7"/>
    <w:aliases w:val="Styl opisu tabeli Nagłówek 7"/>
    <w:basedOn w:val="Normalny"/>
    <w:next w:val="Normalny"/>
    <w:link w:val="Nagwek7Znak"/>
    <w:uiPriority w:val="99"/>
    <w:qFormat/>
    <w:rsid w:val="004B6923"/>
    <w:pPr>
      <w:keepNext/>
      <w:widowControl/>
      <w:suppressAutoHyphens w:val="0"/>
      <w:spacing w:before="240" w:after="120"/>
      <w:ind w:left="4366" w:hanging="2098"/>
      <w:jc w:val="both"/>
      <w:outlineLvl w:val="6"/>
    </w:pPr>
    <w:rPr>
      <w:rFonts w:ascii="Calibri" w:eastAsia="Times New Roman" w:hAnsi="Calibri"/>
      <w:b/>
      <w:iCs/>
      <w:sz w:val="22"/>
      <w:szCs w:val="20"/>
      <w:lang w:eastAsia="pl-PL"/>
    </w:rPr>
  </w:style>
  <w:style w:type="paragraph" w:styleId="Nagwek8">
    <w:name w:val="heading 8"/>
    <w:aliases w:val="opis rysunku"/>
    <w:basedOn w:val="Normalny"/>
    <w:next w:val="Normalny"/>
    <w:link w:val="Nagwek8Znak"/>
    <w:uiPriority w:val="99"/>
    <w:qFormat/>
    <w:rsid w:val="004B6923"/>
    <w:pPr>
      <w:widowControl/>
      <w:suppressAutoHyphens w:val="0"/>
      <w:spacing w:before="240" w:after="60"/>
      <w:ind w:left="4933" w:hanging="2381"/>
      <w:outlineLvl w:val="7"/>
    </w:pPr>
    <w:rPr>
      <w:rFonts w:ascii="Calibri" w:eastAsia="Times New Roman" w:hAnsi="Calibri"/>
      <w:i/>
      <w:iCs/>
      <w:sz w:val="22"/>
      <w:lang w:eastAsia="pl-PL"/>
    </w:rPr>
  </w:style>
  <w:style w:type="paragraph" w:styleId="Nagwek9">
    <w:name w:val="heading 9"/>
    <w:aliases w:val="Tab"/>
    <w:basedOn w:val="Normalny"/>
    <w:next w:val="Normalny"/>
    <w:link w:val="Nagwek9Znak"/>
    <w:uiPriority w:val="99"/>
    <w:qFormat/>
    <w:rsid w:val="004B6923"/>
    <w:pPr>
      <w:widowControl/>
      <w:suppressAutoHyphens w:val="0"/>
      <w:spacing w:before="240" w:after="60"/>
      <w:ind w:left="4961" w:hanging="2126"/>
      <w:outlineLvl w:val="8"/>
    </w:pPr>
    <w:rPr>
      <w:rFonts w:ascii="Arial" w:eastAsia="Times New Roman" w:hAnsi="Arial" w:cs="Arial"/>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oofdstuk Znak,1 ghost Znak,g Znak,Section Heading Znak,ROZDZIAŁ Znak,Tytuł1 Znak,Tytu31 Znak,Tytuł 1 st. Znak,Heading 1 Char Znak Znak,Nagłówek 11 Znak Znak,Nagłówek 11 Znak1,1-Titre 1 Znak,Nagłówek 1 - ST Znak,Title 1 Znak,Znak4 Znak"/>
    <w:basedOn w:val="Domylnaczcionkaakapitu"/>
    <w:link w:val="Nagwek1"/>
    <w:uiPriority w:val="99"/>
    <w:locked/>
    <w:rsid w:val="004B6923"/>
    <w:rPr>
      <w:rFonts w:ascii="Calibri" w:hAnsi="Calibri" w:cs="Arial"/>
      <w:b/>
      <w:bCs/>
      <w:smallCaps/>
      <w:sz w:val="28"/>
      <w:szCs w:val="28"/>
    </w:rPr>
  </w:style>
  <w:style w:type="character" w:customStyle="1" w:styleId="Heading2Char1">
    <w:name w:val="Heading 2 Char1"/>
    <w:aliases w:val="Paragraaf Char,2 headline Char,h Char,drugi Char,2-Savona Char,POD-ROZDZIAŁ Char,Heading 2 AGT ESIA Char,Podtytuł1 Char,Podtytu31 Char,Nagłówek 2 HL Char,1.1-Titre 2 Char,Heading 2 Char Char,Heading 2 Char Znak Char,Nagłówek 21 Znak Char"/>
    <w:basedOn w:val="Domylnaczcionkaakapitu"/>
    <w:link w:val="Nagwek2"/>
    <w:uiPriority w:val="9"/>
    <w:semiHidden/>
    <w:rsid w:val="00CF74ED"/>
    <w:rPr>
      <w:rFonts w:ascii="Cambria" w:eastAsia="Times New Roman" w:hAnsi="Cambria" w:cs="Times New Roman"/>
      <w:b/>
      <w:bCs/>
      <w:i/>
      <w:iCs/>
      <w:sz w:val="28"/>
      <w:szCs w:val="28"/>
      <w:lang w:eastAsia="ar-SA"/>
    </w:rPr>
  </w:style>
  <w:style w:type="character" w:customStyle="1" w:styleId="Nagwek3Znak">
    <w:name w:val="Nagłówek 3 Znak"/>
    <w:aliases w:val="Subparagraaf Znak,3 bullet Znak,b Znak,3-Savona Znak,zwykły tekst Znak,zwyk³y tekst Znak,/   1.1 Znak,normal Znak,Podtytuł2 Znak,Podtytu32 Znak,Nagłówek 3 HL Znak,Heading 3 Char Znak1,Nagłówk 3 Znak,Heading 3 Char Znak Znak,theH3d Znak"/>
    <w:basedOn w:val="Domylnaczcionkaakapitu"/>
    <w:link w:val="Nagwek3"/>
    <w:uiPriority w:val="99"/>
    <w:locked/>
    <w:rsid w:val="00FF7DB6"/>
    <w:rPr>
      <w:rFonts w:ascii="Cambria" w:hAnsi="Cambria" w:cs="Times New Roman"/>
      <w:b/>
      <w:bCs/>
      <w:color w:val="4F81BD"/>
      <w:sz w:val="24"/>
      <w:szCs w:val="24"/>
      <w:lang w:eastAsia="ar-SA" w:bidi="ar-SA"/>
    </w:rPr>
  </w:style>
  <w:style w:type="character" w:customStyle="1" w:styleId="Heading4Char">
    <w:name w:val="Heading 4 Char"/>
    <w:aliases w:val="4 dash Char,d Char,3 Char,4-Savona Char,1.1.1.1 Nagłówek 4 Char,Bijlage Char,Bijlage Znak Char,Znak Char,Reset numbering + Wyjustowany Char,Z lewej:  0 cm Char,Wysunięcie:  2 Char,5 cm... Char,Level 2 - a Char,Ü4 + Nr Char,Nr-1.1.1.1 Char"/>
    <w:basedOn w:val="Domylnaczcionkaakapitu"/>
    <w:link w:val="Nagwek4"/>
    <w:uiPriority w:val="9"/>
    <w:semiHidden/>
    <w:rsid w:val="00CF74ED"/>
    <w:rPr>
      <w:rFonts w:ascii="Calibri" w:eastAsia="Times New Roman" w:hAnsi="Calibri" w:cs="Times New Roman"/>
      <w:b/>
      <w:bCs/>
      <w:sz w:val="28"/>
      <w:szCs w:val="28"/>
      <w:lang w:eastAsia="ar-SA"/>
    </w:rPr>
  </w:style>
  <w:style w:type="character" w:customStyle="1" w:styleId="Nagwek5Znak">
    <w:name w:val="Nagłówek 5 Znak"/>
    <w:aliases w:val="ar2 Znak,Ü5 + Nr Znak,N5 Znak"/>
    <w:basedOn w:val="Domylnaczcionkaakapitu"/>
    <w:link w:val="Nagwek5"/>
    <w:uiPriority w:val="99"/>
    <w:locked/>
    <w:rsid w:val="004B6923"/>
    <w:rPr>
      <w:rFonts w:ascii="Calibri" w:hAnsi="Calibri" w:cs="Cambria"/>
      <w:b/>
      <w:i/>
    </w:rPr>
  </w:style>
  <w:style w:type="character" w:customStyle="1" w:styleId="Nagwek6Znak">
    <w:name w:val="Nagłówek 6 Znak"/>
    <w:aliases w:val="Styl opisu rysunku Znak,Nagłówek 6 Styl opisu rysunku Znak"/>
    <w:basedOn w:val="Domylnaczcionkaakapitu"/>
    <w:link w:val="Nagwek6"/>
    <w:uiPriority w:val="99"/>
    <w:locked/>
    <w:rsid w:val="004B6923"/>
    <w:rPr>
      <w:rFonts w:ascii="Calibri" w:hAnsi="Calibri" w:cs="Times New Roman"/>
      <w:b/>
      <w:bCs/>
      <w:u w:val="single"/>
      <w:lang w:eastAsia="pl-PL"/>
    </w:rPr>
  </w:style>
  <w:style w:type="character" w:customStyle="1" w:styleId="Nagwek7Znak">
    <w:name w:val="Nagłówek 7 Znak"/>
    <w:aliases w:val="Styl opisu tabeli Nagłówek 7 Znak"/>
    <w:basedOn w:val="Domylnaczcionkaakapitu"/>
    <w:link w:val="Nagwek7"/>
    <w:uiPriority w:val="99"/>
    <w:locked/>
    <w:rsid w:val="004B6923"/>
    <w:rPr>
      <w:rFonts w:ascii="Calibri" w:hAnsi="Calibri" w:cs="Times New Roman"/>
      <w:b/>
      <w:iCs/>
      <w:sz w:val="20"/>
      <w:szCs w:val="20"/>
      <w:lang w:eastAsia="pl-PL"/>
    </w:rPr>
  </w:style>
  <w:style w:type="character" w:customStyle="1" w:styleId="Nagwek8Znak">
    <w:name w:val="Nagłówek 8 Znak"/>
    <w:aliases w:val="opis rysunku Znak"/>
    <w:basedOn w:val="Domylnaczcionkaakapitu"/>
    <w:link w:val="Nagwek8"/>
    <w:uiPriority w:val="99"/>
    <w:locked/>
    <w:rsid w:val="004B6923"/>
    <w:rPr>
      <w:rFonts w:ascii="Calibri" w:hAnsi="Calibri" w:cs="Times New Roman"/>
      <w:i/>
      <w:iCs/>
      <w:sz w:val="24"/>
      <w:szCs w:val="24"/>
      <w:lang w:eastAsia="pl-PL"/>
    </w:rPr>
  </w:style>
  <w:style w:type="character" w:customStyle="1" w:styleId="Nagwek9Znak">
    <w:name w:val="Nagłówek 9 Znak"/>
    <w:aliases w:val="Tab Znak"/>
    <w:basedOn w:val="Domylnaczcionkaakapitu"/>
    <w:link w:val="Nagwek9"/>
    <w:uiPriority w:val="99"/>
    <w:locked/>
    <w:rsid w:val="004B6923"/>
    <w:rPr>
      <w:rFonts w:ascii="Arial" w:hAnsi="Arial" w:cs="Arial"/>
      <w:lang w:eastAsia="pl-PL"/>
    </w:rPr>
  </w:style>
  <w:style w:type="character" w:customStyle="1" w:styleId="Heading2Char11">
    <w:name w:val="Heading 2 Char11"/>
    <w:aliases w:val="Paragraaf Char2,2 headline Char2,h Char2,drugi Char2,2-Savona Char2,POD-ROZDZIAŁ Char2,Heading 2 AGT ESIA Char2,Podtytuł1 Char2,Podtytu31 Char2,Nagłówek 2 HL Char2,1.1-Titre 2 Char2,Heading 2 Char Char2,Heading 2 Char Znak Char2"/>
    <w:basedOn w:val="Domylnaczcionkaakapitu"/>
    <w:link w:val="Nagwek2"/>
    <w:uiPriority w:val="99"/>
    <w:semiHidden/>
    <w:locked/>
    <w:rsid w:val="00292725"/>
    <w:rPr>
      <w:rFonts w:ascii="Cambria" w:hAnsi="Cambria" w:cs="Times New Roman"/>
      <w:b/>
      <w:bCs/>
      <w:i/>
      <w:iCs/>
      <w:sz w:val="28"/>
      <w:szCs w:val="28"/>
      <w:lang w:eastAsia="ar-SA" w:bidi="ar-SA"/>
    </w:rPr>
  </w:style>
  <w:style w:type="character" w:customStyle="1" w:styleId="Heading4Char2">
    <w:name w:val="Heading 4 Char2"/>
    <w:aliases w:val="4 dash Char2,d Char2,3 Char2,4-Savona Char2,1.1.1.1 Nagłówek 4 Char2,Bijlage Char2,Bijlage Znak Char2,Znak Char2,Reset numbering + Wyjustowany Char2,Z lewej:  0 cm Char2,Wysunięcie:  2 Char2,5 cm... Char2,Level 2 - a Char2,Ü4 + Nr Char2"/>
    <w:basedOn w:val="Domylnaczcionkaakapitu"/>
    <w:link w:val="Nagwek4"/>
    <w:uiPriority w:val="99"/>
    <w:semiHidden/>
    <w:locked/>
    <w:rsid w:val="00292725"/>
    <w:rPr>
      <w:rFonts w:ascii="Calibri" w:hAnsi="Calibri" w:cs="Times New Roman"/>
      <w:b/>
      <w:bCs/>
      <w:sz w:val="28"/>
      <w:szCs w:val="28"/>
      <w:lang w:eastAsia="ar-SA" w:bidi="ar-SA"/>
    </w:rPr>
  </w:style>
  <w:style w:type="character" w:customStyle="1" w:styleId="Nagwek4Znak">
    <w:name w:val="Nagłówek 4 Znak"/>
    <w:aliases w:val="4 dash Znak,d Znak,3 Znak,4-Savona Znak,1.1.1.1 Nagłówek 4 Znak,Bijlage Znak1,Bijlage Znak Znak,Znak Znak,Reset numbering + Wyjustowany Znak,Z lewej:  0 cm Znak,Wysunięcie:  2 Znak,5 cm... Znak,Level 2 - a Znak,Ü4 + Nr Znak,Nagłów 3 Znak"/>
    <w:basedOn w:val="Domylnaczcionkaakapitu"/>
    <w:link w:val="Nagwek4"/>
    <w:uiPriority w:val="99"/>
    <w:locked/>
    <w:rsid w:val="00852D43"/>
    <w:rPr>
      <w:rFonts w:ascii="Times New Roman" w:hAnsi="Times New Roman" w:cs="Times New Roman"/>
      <w:b/>
      <w:bCs/>
      <w:sz w:val="28"/>
      <w:szCs w:val="28"/>
      <w:lang w:eastAsia="ar-SA" w:bidi="ar-SA"/>
    </w:rPr>
  </w:style>
  <w:style w:type="character" w:customStyle="1" w:styleId="Domylnaczcionkaakapitu1">
    <w:name w:val="Domyślna czcionka akapitu1"/>
    <w:uiPriority w:val="99"/>
    <w:rsid w:val="00852D43"/>
  </w:style>
  <w:style w:type="paragraph" w:styleId="Akapitzlist">
    <w:name w:val="List Paragraph"/>
    <w:basedOn w:val="Normalny"/>
    <w:uiPriority w:val="99"/>
    <w:qFormat/>
    <w:rsid w:val="00852D43"/>
    <w:pPr>
      <w:ind w:left="720"/>
      <w:contextualSpacing/>
    </w:pPr>
  </w:style>
  <w:style w:type="paragraph" w:customStyle="1" w:styleId="Domynie">
    <w:name w:val="Domy徑nie"/>
    <w:uiPriority w:val="99"/>
    <w:rsid w:val="00852D43"/>
    <w:pPr>
      <w:widowControl w:val="0"/>
      <w:suppressAutoHyphens/>
      <w:spacing w:after="200" w:line="276" w:lineRule="auto"/>
    </w:pPr>
    <w:rPr>
      <w:rFonts w:cs="Calibri"/>
      <w:kern w:val="1"/>
      <w:sz w:val="22"/>
      <w:szCs w:val="22"/>
      <w:lang w:eastAsia="hi-IN" w:bidi="hi-IN"/>
    </w:rPr>
  </w:style>
  <w:style w:type="paragraph" w:customStyle="1" w:styleId="Standard">
    <w:name w:val="Standard"/>
    <w:uiPriority w:val="99"/>
    <w:rsid w:val="00B3235B"/>
    <w:pPr>
      <w:widowControl w:val="0"/>
      <w:suppressAutoHyphens/>
      <w:textAlignment w:val="baseline"/>
    </w:pPr>
    <w:rPr>
      <w:rFonts w:ascii="Times New Roman" w:eastAsia="SimSun" w:hAnsi="Times New Roman"/>
      <w:kern w:val="1"/>
      <w:sz w:val="24"/>
      <w:szCs w:val="24"/>
      <w:lang w:eastAsia="hi-IN" w:bidi="hi-IN"/>
    </w:rPr>
  </w:style>
  <w:style w:type="paragraph" w:customStyle="1" w:styleId="Brakstyluakapitowego">
    <w:name w:val="[Brak stylu akapitowego]"/>
    <w:uiPriority w:val="99"/>
    <w:rsid w:val="00DC3C9B"/>
    <w:pPr>
      <w:widowControl w:val="0"/>
      <w:autoSpaceDE w:val="0"/>
      <w:autoSpaceDN w:val="0"/>
      <w:adjustRightInd w:val="0"/>
      <w:spacing w:line="288" w:lineRule="auto"/>
      <w:textAlignment w:val="center"/>
    </w:pPr>
    <w:rPr>
      <w:rFonts w:ascii="Times New Roman" w:eastAsia="Times New Roman" w:hAnsi="Times New Roman"/>
      <w:color w:val="000000"/>
      <w:sz w:val="24"/>
      <w:szCs w:val="24"/>
    </w:rPr>
  </w:style>
  <w:style w:type="paragraph" w:customStyle="1" w:styleId="Paragraf">
    <w:name w:val="Paragraf"/>
    <w:basedOn w:val="Brakstyluakapitowego"/>
    <w:uiPriority w:val="99"/>
    <w:rsid w:val="00DC3C9B"/>
    <w:pPr>
      <w:spacing w:before="113" w:line="280" w:lineRule="atLeast"/>
      <w:jc w:val="center"/>
    </w:pPr>
    <w:rPr>
      <w:sz w:val="21"/>
      <w:szCs w:val="21"/>
    </w:rPr>
  </w:style>
  <w:style w:type="paragraph" w:customStyle="1" w:styleId="PARSgrsf">
    <w:name w:val="PARSgrsf"/>
    <w:basedOn w:val="Brakstyluakapitowego"/>
    <w:uiPriority w:val="99"/>
    <w:rsid w:val="00DC3C9B"/>
    <w:pPr>
      <w:suppressAutoHyphens/>
      <w:spacing w:before="113" w:line="280" w:lineRule="atLeast"/>
      <w:jc w:val="center"/>
    </w:pPr>
    <w:rPr>
      <w:b/>
      <w:bCs/>
      <w:sz w:val="21"/>
      <w:szCs w:val="21"/>
    </w:rPr>
  </w:style>
  <w:style w:type="paragraph" w:styleId="Tekstdymka">
    <w:name w:val="Balloon Text"/>
    <w:basedOn w:val="Normalny"/>
    <w:link w:val="TekstdymkaZnak"/>
    <w:uiPriority w:val="99"/>
    <w:semiHidden/>
    <w:rsid w:val="003273A8"/>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273A8"/>
    <w:rPr>
      <w:rFonts w:ascii="Tahoma" w:hAnsi="Tahoma" w:cs="Tahoma"/>
      <w:sz w:val="16"/>
      <w:szCs w:val="16"/>
      <w:lang w:eastAsia="ar-SA" w:bidi="ar-SA"/>
    </w:rPr>
  </w:style>
  <w:style w:type="table" w:styleId="Tabela-Siatka">
    <w:name w:val="Table Grid"/>
    <w:basedOn w:val="Standardowy"/>
    <w:uiPriority w:val="99"/>
    <w:rsid w:val="004A7B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podstawowy">
    <w:name w:val="Body Text"/>
    <w:aliases w:val="anita1,Brødtekst Tegn Tegn,Body Text Char2 Znak,Body Text Char Char Znak,Body Text Char1 Char1 Char Znak,Body Text Char Char1 Char Char Znak,Body Text Char Char Char Char Char Znak,Body Text Char2,Tekst podstawowy1"/>
    <w:basedOn w:val="Normalny"/>
    <w:link w:val="TekstpodstawowyZnak"/>
    <w:uiPriority w:val="99"/>
    <w:rsid w:val="00E712BF"/>
    <w:pPr>
      <w:widowControl/>
      <w:suppressAutoHyphens w:val="0"/>
      <w:spacing w:line="360" w:lineRule="atLeast"/>
      <w:jc w:val="both"/>
    </w:pPr>
    <w:rPr>
      <w:rFonts w:eastAsia="Times New Roman"/>
      <w:b/>
      <w:bCs/>
      <w:szCs w:val="20"/>
      <w:lang w:eastAsia="pl-PL"/>
    </w:rPr>
  </w:style>
  <w:style w:type="character" w:customStyle="1" w:styleId="TekstpodstawowyZnak">
    <w:name w:val="Tekst podstawowy Znak"/>
    <w:aliases w:val="anita1 Znak,Brødtekst Tegn Tegn Znak,Body Text Char2 Znak Znak,Body Text Char Char Znak Znak,Body Text Char1 Char1 Char Znak Znak,Body Text Char Char1 Char Char Znak Znak,Body Text Char Char Char Char Char Znak Znak"/>
    <w:basedOn w:val="Domylnaczcionkaakapitu"/>
    <w:link w:val="Tekstpodstawowy"/>
    <w:uiPriority w:val="99"/>
    <w:locked/>
    <w:rsid w:val="00E712BF"/>
    <w:rPr>
      <w:rFonts w:ascii="Times New Roman" w:hAnsi="Times New Roman" w:cs="Times New Roman"/>
      <w:b/>
      <w:bCs/>
      <w:sz w:val="20"/>
      <w:szCs w:val="20"/>
      <w:lang w:eastAsia="pl-PL"/>
    </w:rPr>
  </w:style>
  <w:style w:type="paragraph" w:customStyle="1" w:styleId="Akapitzlist1">
    <w:name w:val="Akapit z listą1"/>
    <w:basedOn w:val="Normalny"/>
    <w:uiPriority w:val="99"/>
    <w:rsid w:val="0021665C"/>
    <w:pPr>
      <w:ind w:left="720"/>
    </w:pPr>
    <w:rPr>
      <w:rFonts w:eastAsia="Times New Roman"/>
    </w:rPr>
  </w:style>
  <w:style w:type="paragraph" w:styleId="Nagwek">
    <w:name w:val="header"/>
    <w:basedOn w:val="Normalny"/>
    <w:link w:val="NagwekZnak"/>
    <w:uiPriority w:val="99"/>
    <w:semiHidden/>
    <w:rsid w:val="00C40D7F"/>
    <w:pPr>
      <w:tabs>
        <w:tab w:val="center" w:pos="4536"/>
        <w:tab w:val="right" w:pos="9072"/>
      </w:tabs>
    </w:pPr>
  </w:style>
  <w:style w:type="character" w:customStyle="1" w:styleId="NagwekZnak">
    <w:name w:val="Nagłówek Znak"/>
    <w:basedOn w:val="Domylnaczcionkaakapitu"/>
    <w:link w:val="Nagwek"/>
    <w:uiPriority w:val="99"/>
    <w:semiHidden/>
    <w:locked/>
    <w:rsid w:val="00C40D7F"/>
    <w:rPr>
      <w:rFonts w:ascii="Times New Roman" w:hAnsi="Times New Roman" w:cs="Times New Roman"/>
      <w:sz w:val="24"/>
      <w:szCs w:val="24"/>
      <w:lang w:eastAsia="ar-SA" w:bidi="ar-SA"/>
    </w:rPr>
  </w:style>
  <w:style w:type="paragraph" w:styleId="Stopka">
    <w:name w:val="footer"/>
    <w:basedOn w:val="Normalny"/>
    <w:link w:val="StopkaZnak"/>
    <w:uiPriority w:val="99"/>
    <w:rsid w:val="00C40D7F"/>
    <w:pPr>
      <w:tabs>
        <w:tab w:val="center" w:pos="4536"/>
        <w:tab w:val="right" w:pos="9072"/>
      </w:tabs>
    </w:pPr>
  </w:style>
  <w:style w:type="character" w:customStyle="1" w:styleId="StopkaZnak">
    <w:name w:val="Stopka Znak"/>
    <w:basedOn w:val="Domylnaczcionkaakapitu"/>
    <w:link w:val="Stopka"/>
    <w:uiPriority w:val="99"/>
    <w:locked/>
    <w:rsid w:val="00C40D7F"/>
    <w:rPr>
      <w:rFonts w:ascii="Times New Roman" w:hAnsi="Times New Roman" w:cs="Times New Roman"/>
      <w:sz w:val="24"/>
      <w:szCs w:val="24"/>
      <w:lang w:eastAsia="ar-SA" w:bidi="ar-SA"/>
    </w:rPr>
  </w:style>
  <w:style w:type="paragraph" w:customStyle="1" w:styleId="ListParagraph1">
    <w:name w:val="List Paragraph1"/>
    <w:aliases w:val="Akapit z listą11"/>
    <w:basedOn w:val="Normalny"/>
    <w:uiPriority w:val="99"/>
    <w:rsid w:val="00D55DAA"/>
    <w:pPr>
      <w:widowControl/>
      <w:suppressAutoHyphens w:val="0"/>
      <w:spacing w:after="200" w:line="276" w:lineRule="auto"/>
      <w:ind w:left="720"/>
    </w:pPr>
    <w:rPr>
      <w:rFonts w:ascii="Calibri" w:hAnsi="Calibri" w:cs="Calibri"/>
      <w:sz w:val="22"/>
      <w:szCs w:val="22"/>
      <w:lang w:eastAsia="pl-PL"/>
    </w:rPr>
  </w:style>
  <w:style w:type="character" w:customStyle="1" w:styleId="Nagwek2Znak">
    <w:name w:val="Nagłówek 2 Znak"/>
    <w:aliases w:val="Paragraaf Znak,2 headline Znak,h Znak,drugi Znak,2-Savona Znak,POD-ROZDZIAŁ Znak,Heading 2 AGT ESIA Znak,Podtytuł1 Znak,Podtytu31 Znak,Nagłówek 2 HL Znak,1.1-Titre 2 Znak,Heading 2 Char Znak1,Heading 2 Char Znak Znak,Nagłówek 21 Znak1"/>
    <w:basedOn w:val="Domylnaczcionkaakapitu"/>
    <w:link w:val="Nagwek2"/>
    <w:uiPriority w:val="99"/>
    <w:locked/>
    <w:rsid w:val="004B6923"/>
    <w:rPr>
      <w:rFonts w:ascii="Calibri" w:hAnsi="Calibri" w:cs="Cambria"/>
      <w:b/>
      <w:bCs/>
      <w:smallCaps/>
      <w:sz w:val="26"/>
      <w:szCs w:val="26"/>
    </w:rPr>
  </w:style>
  <w:style w:type="character" w:styleId="Hipercze">
    <w:name w:val="Hyperlink"/>
    <w:basedOn w:val="Domylnaczcionkaakapitu"/>
    <w:uiPriority w:val="99"/>
    <w:rsid w:val="004B6923"/>
    <w:rPr>
      <w:rFonts w:cs="Times New Roman"/>
      <w:color w:val="0000FF"/>
      <w:u w:val="single"/>
    </w:rPr>
  </w:style>
  <w:style w:type="paragraph" w:styleId="Nagwekspisutreci">
    <w:name w:val="TOC Heading"/>
    <w:basedOn w:val="Nagwek1"/>
    <w:next w:val="Normalny"/>
    <w:uiPriority w:val="99"/>
    <w:qFormat/>
    <w:rsid w:val="004B6923"/>
    <w:pPr>
      <w:spacing w:before="480" w:after="0" w:line="276" w:lineRule="auto"/>
      <w:ind w:left="0" w:firstLine="0"/>
      <w:contextualSpacing w:val="0"/>
      <w:outlineLvl w:val="9"/>
    </w:pPr>
    <w:rPr>
      <w:rFonts w:ascii="Cambria" w:hAnsi="Cambria" w:cs="Times New Roman"/>
      <w:smallCaps w:val="0"/>
      <w:color w:val="365F91"/>
      <w:sz w:val="28"/>
      <w:lang w:eastAsia="pl-PL"/>
    </w:rPr>
  </w:style>
  <w:style w:type="paragraph" w:styleId="Spistreci3">
    <w:name w:val="toc 3"/>
    <w:basedOn w:val="Normalny"/>
    <w:next w:val="Normalny"/>
    <w:autoRedefine/>
    <w:uiPriority w:val="99"/>
    <w:rsid w:val="004B6923"/>
    <w:pPr>
      <w:widowControl/>
      <w:tabs>
        <w:tab w:val="left" w:pos="540"/>
        <w:tab w:val="left" w:pos="900"/>
        <w:tab w:val="left" w:pos="1260"/>
        <w:tab w:val="right" w:leader="dot" w:pos="9180"/>
      </w:tabs>
      <w:suppressAutoHyphens w:val="0"/>
      <w:ind w:left="708" w:hanging="540"/>
    </w:pPr>
    <w:rPr>
      <w:rFonts w:eastAsia="Times New Roman"/>
      <w:lang w:eastAsia="pl-PL"/>
    </w:rPr>
  </w:style>
  <w:style w:type="character" w:styleId="Wyrnieniedelikatne">
    <w:name w:val="Subtle Emphasis"/>
    <w:basedOn w:val="Domylnaczcionkaakapitu"/>
    <w:uiPriority w:val="99"/>
    <w:qFormat/>
    <w:rsid w:val="00813E0C"/>
    <w:rPr>
      <w:rFonts w:cs="Times New Roman"/>
      <w:i/>
      <w:iCs/>
      <w:color w:val="808080"/>
    </w:rPr>
  </w:style>
  <w:style w:type="character" w:styleId="Odwoaniedokomentarza">
    <w:name w:val="annotation reference"/>
    <w:basedOn w:val="Domylnaczcionkaakapitu"/>
    <w:uiPriority w:val="99"/>
    <w:semiHidden/>
    <w:rsid w:val="005A1D40"/>
    <w:rPr>
      <w:rFonts w:cs="Times New Roman"/>
      <w:sz w:val="16"/>
      <w:szCs w:val="16"/>
    </w:rPr>
  </w:style>
  <w:style w:type="paragraph" w:styleId="Tekstkomentarza">
    <w:name w:val="annotation text"/>
    <w:basedOn w:val="Normalny"/>
    <w:link w:val="TekstkomentarzaZnak"/>
    <w:uiPriority w:val="99"/>
    <w:semiHidden/>
    <w:rsid w:val="005A1D40"/>
    <w:rPr>
      <w:sz w:val="20"/>
      <w:szCs w:val="20"/>
    </w:rPr>
  </w:style>
  <w:style w:type="character" w:customStyle="1" w:styleId="TekstkomentarzaZnak">
    <w:name w:val="Tekst komentarza Znak"/>
    <w:basedOn w:val="Domylnaczcionkaakapitu"/>
    <w:link w:val="Tekstkomentarza"/>
    <w:uiPriority w:val="99"/>
    <w:semiHidden/>
    <w:locked/>
    <w:rsid w:val="00292725"/>
    <w:rPr>
      <w:rFonts w:ascii="Times New Roman" w:hAnsi="Times New Roman" w:cs="Times New Roman"/>
      <w:sz w:val="20"/>
      <w:szCs w:val="20"/>
      <w:lang w:eastAsia="ar-SA" w:bidi="ar-SA"/>
    </w:rPr>
  </w:style>
  <w:style w:type="paragraph" w:styleId="Tematkomentarza">
    <w:name w:val="annotation subject"/>
    <w:basedOn w:val="Tekstkomentarza"/>
    <w:next w:val="Tekstkomentarza"/>
    <w:link w:val="TematkomentarzaZnak"/>
    <w:uiPriority w:val="99"/>
    <w:semiHidden/>
    <w:rsid w:val="005A1D40"/>
    <w:rPr>
      <w:b/>
      <w:bCs/>
    </w:rPr>
  </w:style>
  <w:style w:type="character" w:customStyle="1" w:styleId="TematkomentarzaZnak">
    <w:name w:val="Temat komentarza Znak"/>
    <w:basedOn w:val="TekstkomentarzaZnak"/>
    <w:link w:val="Tematkomentarza"/>
    <w:uiPriority w:val="99"/>
    <w:semiHidden/>
    <w:locked/>
    <w:rsid w:val="0029272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sap.sejm.gov.pl/DetailsServlet?id=WDU20130000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2161</TotalTime>
  <Pages>15</Pages>
  <Words>6145</Words>
  <Characters>36872</Characters>
  <Application>Microsoft Office Word</Application>
  <DocSecurity>0</DocSecurity>
  <Lines>307</Lines>
  <Paragraphs>85</Paragraphs>
  <ScaleCrop>false</ScaleCrop>
  <Company/>
  <LinksUpToDate>false</LinksUpToDate>
  <CharactersWithSpaces>42932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Celina</dc:creator>
  <cp:keywords/>
  <dc:description/>
  <cp:lastModifiedBy>admin</cp:lastModifiedBy>
  <cp:revision>460</cp:revision>
  <cp:lastPrinted>2013-10-10T07:57:00Z</cp:lastPrinted>
  <dcterms:created xsi:type="dcterms:W3CDTF">2013-05-13T11:12:00Z</dcterms:created>
  <dcterms:modified xsi:type="dcterms:W3CDTF">2013-10-10T07:57:00Z</dcterms:modified>
</cp:coreProperties>
</file>